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8934D7" w14:textId="204D00F1" w:rsidR="00CD0C91" w:rsidRPr="00177523" w:rsidRDefault="001E2F63" w:rsidP="00177523">
      <w:pPr>
        <w:spacing w:line="240" w:lineRule="auto"/>
        <w:jc w:val="center"/>
        <w:rPr>
          <w:b/>
          <w:sz w:val="24"/>
          <w:szCs w:val="24"/>
        </w:rPr>
      </w:pPr>
      <w:r w:rsidRPr="00177523">
        <w:rPr>
          <w:b/>
          <w:sz w:val="24"/>
          <w:szCs w:val="24"/>
        </w:rPr>
        <w:t xml:space="preserve">EMERGENCY DRINKING WATER FOR WILDLAND </w:t>
      </w:r>
      <w:proofErr w:type="gramStart"/>
      <w:r w:rsidRPr="00177523">
        <w:rPr>
          <w:b/>
          <w:sz w:val="24"/>
          <w:szCs w:val="24"/>
        </w:rPr>
        <w:t>FIREFIGHTERS</w:t>
      </w:r>
      <w:proofErr w:type="gramEnd"/>
      <w:r w:rsidRPr="00177523">
        <w:rPr>
          <w:b/>
          <w:sz w:val="24"/>
          <w:szCs w:val="24"/>
        </w:rPr>
        <w:t xml:space="preserve"> GIVEAWAY</w:t>
      </w:r>
    </w:p>
    <w:p w14:paraId="1BBCD1E8" w14:textId="77777777" w:rsidR="00D92231" w:rsidRPr="00177523" w:rsidRDefault="00935DAF" w:rsidP="00177523">
      <w:pPr>
        <w:spacing w:line="240" w:lineRule="auto"/>
        <w:jc w:val="center"/>
        <w:rPr>
          <w:sz w:val="24"/>
          <w:szCs w:val="24"/>
        </w:rPr>
      </w:pPr>
      <w:r w:rsidRPr="00177523">
        <w:rPr>
          <w:b/>
          <w:sz w:val="24"/>
          <w:szCs w:val="24"/>
        </w:rPr>
        <w:t xml:space="preserve">Official </w:t>
      </w:r>
      <w:r w:rsidR="00BF1114" w:rsidRPr="00177523">
        <w:rPr>
          <w:b/>
          <w:sz w:val="24"/>
          <w:szCs w:val="24"/>
        </w:rPr>
        <w:t>Rules</w:t>
      </w:r>
    </w:p>
    <w:p w14:paraId="35CD74CB" w14:textId="77777777" w:rsidR="00D92231" w:rsidRPr="00177523" w:rsidRDefault="00D92231" w:rsidP="00177523">
      <w:pPr>
        <w:spacing w:line="240" w:lineRule="auto"/>
        <w:jc w:val="both"/>
        <w:rPr>
          <w:sz w:val="24"/>
          <w:szCs w:val="24"/>
        </w:rPr>
      </w:pPr>
    </w:p>
    <w:p w14:paraId="26065C79" w14:textId="77777777" w:rsidR="00DF169D" w:rsidRPr="00177523" w:rsidRDefault="00DF169D" w:rsidP="00177523">
      <w:pPr>
        <w:spacing w:line="240" w:lineRule="auto"/>
        <w:jc w:val="both"/>
        <w:rPr>
          <w:b/>
          <w:sz w:val="24"/>
          <w:szCs w:val="24"/>
        </w:rPr>
      </w:pPr>
      <w:r w:rsidRPr="00177523">
        <w:rPr>
          <w:b/>
          <w:sz w:val="24"/>
          <w:szCs w:val="24"/>
        </w:rPr>
        <w:t>NO PURCHASE OR PAYMENT OF ANY KIND IS NECESSARY TO ENTER OR WIN. A PURCHASE WILL NOT I</w:t>
      </w:r>
      <w:r w:rsidR="003B1D39" w:rsidRPr="00177523">
        <w:rPr>
          <w:b/>
          <w:sz w:val="24"/>
          <w:szCs w:val="24"/>
        </w:rPr>
        <w:t>MPROVE</w:t>
      </w:r>
      <w:r w:rsidRPr="00177523">
        <w:rPr>
          <w:b/>
          <w:sz w:val="24"/>
          <w:szCs w:val="24"/>
        </w:rPr>
        <w:t xml:space="preserve"> YOUR CHANCES OF WINNING. </w:t>
      </w:r>
    </w:p>
    <w:p w14:paraId="5D1667CB" w14:textId="77777777" w:rsidR="00DF169D" w:rsidRPr="00177523" w:rsidRDefault="00DF169D" w:rsidP="00177523">
      <w:pPr>
        <w:spacing w:line="240" w:lineRule="auto"/>
        <w:jc w:val="both"/>
        <w:rPr>
          <w:b/>
          <w:sz w:val="24"/>
          <w:szCs w:val="24"/>
        </w:rPr>
      </w:pPr>
    </w:p>
    <w:p w14:paraId="349CB7F1" w14:textId="27683CE8" w:rsidR="001B625E" w:rsidRPr="00177523" w:rsidRDefault="009B7C25" w:rsidP="00177523">
      <w:pPr>
        <w:jc w:val="both"/>
        <w:rPr>
          <w:b/>
          <w:sz w:val="24"/>
          <w:szCs w:val="24"/>
        </w:rPr>
      </w:pPr>
      <w:r w:rsidRPr="00177523">
        <w:rPr>
          <w:b/>
          <w:sz w:val="24"/>
          <w:szCs w:val="24"/>
        </w:rPr>
        <w:t xml:space="preserve">ALL NATIONAL, FEDERAL, STATE, PROVINCIAL, LOCAL, AND MUNICIPAL LAWS AND REGULATIONS APPLY. </w:t>
      </w:r>
    </w:p>
    <w:p w14:paraId="4CEF89E7" w14:textId="77777777" w:rsidR="001B625E" w:rsidRPr="00177523" w:rsidRDefault="001B625E" w:rsidP="00177523">
      <w:pPr>
        <w:jc w:val="both"/>
        <w:rPr>
          <w:b/>
          <w:color w:val="auto"/>
          <w:sz w:val="24"/>
          <w:szCs w:val="24"/>
        </w:rPr>
      </w:pPr>
    </w:p>
    <w:p w14:paraId="22E2203F" w14:textId="0B9473E8" w:rsidR="00DF2191" w:rsidRDefault="00F35E7A" w:rsidP="000F1543">
      <w:pPr>
        <w:jc w:val="both"/>
        <w:rPr>
          <w:sz w:val="24"/>
          <w:szCs w:val="24"/>
        </w:rPr>
      </w:pPr>
      <w:r w:rsidRPr="00177523">
        <w:rPr>
          <w:b/>
          <w:sz w:val="24"/>
          <w:szCs w:val="24"/>
        </w:rPr>
        <w:t>Sponsor</w:t>
      </w:r>
      <w:r w:rsidR="00F940E9" w:rsidRPr="00177523">
        <w:rPr>
          <w:b/>
          <w:sz w:val="24"/>
          <w:szCs w:val="24"/>
        </w:rPr>
        <w:t xml:space="preserve">.  </w:t>
      </w:r>
      <w:r w:rsidR="00622436" w:rsidRPr="00177523">
        <w:rPr>
          <w:sz w:val="24"/>
          <w:szCs w:val="24"/>
        </w:rPr>
        <w:t>National Volunteer Fire Council</w:t>
      </w:r>
      <w:r w:rsidR="00DF2191" w:rsidRPr="00177523">
        <w:rPr>
          <w:sz w:val="24"/>
          <w:szCs w:val="24"/>
        </w:rPr>
        <w:t xml:space="preserve"> (“</w:t>
      </w:r>
      <w:r w:rsidR="00622436" w:rsidRPr="00177523">
        <w:rPr>
          <w:b/>
          <w:sz w:val="24"/>
          <w:szCs w:val="24"/>
        </w:rPr>
        <w:t>NVFC</w:t>
      </w:r>
      <w:r w:rsidR="00DF2191" w:rsidRPr="00177523">
        <w:rPr>
          <w:sz w:val="24"/>
          <w:szCs w:val="24"/>
        </w:rPr>
        <w:t>”)</w:t>
      </w:r>
      <w:r w:rsidR="00FA655F" w:rsidRPr="00177523">
        <w:rPr>
          <w:sz w:val="24"/>
          <w:szCs w:val="24"/>
        </w:rPr>
        <w:t xml:space="preserve">, </w:t>
      </w:r>
      <w:r w:rsidR="00951613" w:rsidRPr="00177523">
        <w:rPr>
          <w:sz w:val="24"/>
          <w:szCs w:val="24"/>
        </w:rPr>
        <w:t xml:space="preserve">712 H Street, NE, Ste. 1478, Washington, DC 20002 </w:t>
      </w:r>
      <w:r w:rsidR="00F940E9" w:rsidRPr="00177523">
        <w:rPr>
          <w:sz w:val="24"/>
          <w:szCs w:val="24"/>
        </w:rPr>
        <w:t>(“</w:t>
      </w:r>
      <w:r w:rsidR="00F940E9" w:rsidRPr="00177523">
        <w:rPr>
          <w:b/>
          <w:sz w:val="24"/>
          <w:szCs w:val="24"/>
        </w:rPr>
        <w:t>Sponsor</w:t>
      </w:r>
      <w:r w:rsidR="00F940E9" w:rsidRPr="00177523">
        <w:rPr>
          <w:sz w:val="24"/>
          <w:szCs w:val="24"/>
        </w:rPr>
        <w:t>”)</w:t>
      </w:r>
      <w:r w:rsidR="000160D4" w:rsidRPr="00177523">
        <w:rPr>
          <w:sz w:val="24"/>
          <w:szCs w:val="24"/>
        </w:rPr>
        <w:t>.</w:t>
      </w:r>
    </w:p>
    <w:p w14:paraId="592F3C82" w14:textId="04312E08" w:rsidR="000F1543" w:rsidRDefault="000F1543" w:rsidP="000F1543">
      <w:pPr>
        <w:jc w:val="both"/>
        <w:rPr>
          <w:sz w:val="24"/>
          <w:szCs w:val="24"/>
        </w:rPr>
      </w:pPr>
    </w:p>
    <w:p w14:paraId="6DBFA479" w14:textId="2C0D961E" w:rsidR="000F1543" w:rsidRPr="000F1543" w:rsidRDefault="000F1543" w:rsidP="000F1543">
      <w:pPr>
        <w:widowControl w:val="0"/>
        <w:jc w:val="both"/>
        <w:rPr>
          <w:sz w:val="24"/>
          <w:szCs w:val="24"/>
        </w:rPr>
      </w:pPr>
      <w:r w:rsidRPr="000F1543">
        <w:rPr>
          <w:b/>
          <w:bCs/>
          <w:sz w:val="24"/>
          <w:szCs w:val="24"/>
        </w:rPr>
        <w:t>Partner</w:t>
      </w:r>
      <w:r>
        <w:rPr>
          <w:sz w:val="24"/>
          <w:szCs w:val="24"/>
        </w:rPr>
        <w:t xml:space="preserve">. Anheuser-Busch Companies, LLC, </w:t>
      </w:r>
      <w:r w:rsidRPr="000F1543">
        <w:rPr>
          <w:sz w:val="24"/>
          <w:szCs w:val="24"/>
        </w:rPr>
        <w:t xml:space="preserve">One Busch </w:t>
      </w:r>
      <w:r>
        <w:rPr>
          <w:sz w:val="24"/>
          <w:szCs w:val="24"/>
        </w:rPr>
        <w:t>P</w:t>
      </w:r>
      <w:r w:rsidRPr="000F1543">
        <w:rPr>
          <w:sz w:val="24"/>
          <w:szCs w:val="24"/>
        </w:rPr>
        <w:t>lace</w:t>
      </w:r>
      <w:r>
        <w:rPr>
          <w:sz w:val="24"/>
          <w:szCs w:val="24"/>
        </w:rPr>
        <w:t xml:space="preserve">, </w:t>
      </w:r>
      <w:r w:rsidRPr="000F1543">
        <w:rPr>
          <w:sz w:val="24"/>
          <w:szCs w:val="24"/>
        </w:rPr>
        <w:t>St. Louis,</w:t>
      </w:r>
      <w:r>
        <w:rPr>
          <w:sz w:val="24"/>
          <w:szCs w:val="24"/>
        </w:rPr>
        <w:t xml:space="preserve"> MO 63118 </w:t>
      </w:r>
      <w:r w:rsidR="00D144D0" w:rsidRPr="00177523">
        <w:rPr>
          <w:sz w:val="24"/>
          <w:szCs w:val="24"/>
        </w:rPr>
        <w:t>(“</w:t>
      </w:r>
      <w:r w:rsidR="00D144D0">
        <w:rPr>
          <w:b/>
          <w:sz w:val="24"/>
          <w:szCs w:val="24"/>
        </w:rPr>
        <w:t>Partner</w:t>
      </w:r>
      <w:r w:rsidR="00D144D0" w:rsidRPr="00177523">
        <w:rPr>
          <w:sz w:val="24"/>
          <w:szCs w:val="24"/>
        </w:rPr>
        <w:t>”)</w:t>
      </w:r>
    </w:p>
    <w:p w14:paraId="57FBDCDD" w14:textId="77777777" w:rsidR="00D92231" w:rsidRPr="00177523" w:rsidRDefault="00D92231" w:rsidP="00177523">
      <w:pPr>
        <w:spacing w:line="240" w:lineRule="auto"/>
        <w:jc w:val="both"/>
        <w:rPr>
          <w:sz w:val="24"/>
          <w:szCs w:val="24"/>
        </w:rPr>
      </w:pPr>
    </w:p>
    <w:p w14:paraId="7454EB2A" w14:textId="77777777" w:rsidR="004E43CF" w:rsidRPr="00177523" w:rsidRDefault="004E43CF" w:rsidP="00177523">
      <w:pPr>
        <w:pStyle w:val="ListParagraph"/>
        <w:numPr>
          <w:ilvl w:val="0"/>
          <w:numId w:val="20"/>
        </w:numPr>
        <w:ind w:hanging="720"/>
        <w:jc w:val="both"/>
        <w:rPr>
          <w:rFonts w:ascii="Arial" w:hAnsi="Arial" w:cs="Arial"/>
          <w:b/>
          <w:color w:val="27272A"/>
          <w:sz w:val="24"/>
          <w:szCs w:val="24"/>
          <w:highlight w:val="white"/>
        </w:rPr>
      </w:pPr>
      <w:r w:rsidRPr="00177523">
        <w:rPr>
          <w:rFonts w:ascii="Arial" w:hAnsi="Arial" w:cs="Arial"/>
          <w:b/>
          <w:color w:val="27272A"/>
          <w:sz w:val="24"/>
          <w:szCs w:val="24"/>
          <w:highlight w:val="white"/>
        </w:rPr>
        <w:t>Eligibility</w:t>
      </w:r>
    </w:p>
    <w:p w14:paraId="72491CCA" w14:textId="0D59359E" w:rsidR="001B39D5" w:rsidRPr="00177523" w:rsidRDefault="009B7C25" w:rsidP="00177523">
      <w:pPr>
        <w:spacing w:line="240" w:lineRule="auto"/>
        <w:jc w:val="both"/>
        <w:rPr>
          <w:sz w:val="24"/>
          <w:szCs w:val="24"/>
        </w:rPr>
      </w:pPr>
      <w:r w:rsidRPr="00177523">
        <w:rPr>
          <w:color w:val="27272A"/>
          <w:sz w:val="24"/>
          <w:szCs w:val="24"/>
          <w:highlight w:val="white"/>
        </w:rPr>
        <w:t>Th</w:t>
      </w:r>
      <w:r w:rsidRPr="00177523">
        <w:rPr>
          <w:color w:val="27272A"/>
          <w:sz w:val="24"/>
          <w:szCs w:val="24"/>
        </w:rPr>
        <w:t xml:space="preserve">e </w:t>
      </w:r>
      <w:r w:rsidR="00533D07" w:rsidRPr="00177523">
        <w:rPr>
          <w:color w:val="auto"/>
          <w:sz w:val="24"/>
          <w:szCs w:val="24"/>
        </w:rPr>
        <w:t xml:space="preserve">Emergency Drinking Water for Wildland Firefighters </w:t>
      </w:r>
      <w:r w:rsidR="00B046AD" w:rsidRPr="00177523">
        <w:rPr>
          <w:color w:val="auto"/>
          <w:sz w:val="24"/>
          <w:szCs w:val="24"/>
        </w:rPr>
        <w:t>Program</w:t>
      </w:r>
      <w:r w:rsidRPr="00177523">
        <w:rPr>
          <w:color w:val="auto"/>
          <w:sz w:val="24"/>
          <w:szCs w:val="24"/>
        </w:rPr>
        <w:t xml:space="preserve"> </w:t>
      </w:r>
      <w:r w:rsidRPr="00177523">
        <w:rPr>
          <w:color w:val="27272A"/>
          <w:sz w:val="24"/>
          <w:szCs w:val="24"/>
        </w:rPr>
        <w:t>(the “</w:t>
      </w:r>
      <w:r w:rsidR="00986408" w:rsidRPr="00177523">
        <w:rPr>
          <w:b/>
          <w:color w:val="27272A"/>
          <w:sz w:val="24"/>
          <w:szCs w:val="24"/>
        </w:rPr>
        <w:t>Giveaway</w:t>
      </w:r>
      <w:r w:rsidRPr="00177523">
        <w:rPr>
          <w:color w:val="27272A"/>
          <w:sz w:val="24"/>
          <w:szCs w:val="24"/>
        </w:rPr>
        <w:t xml:space="preserve">”) </w:t>
      </w:r>
      <w:r w:rsidRPr="00177523">
        <w:rPr>
          <w:sz w:val="24"/>
          <w:szCs w:val="24"/>
        </w:rPr>
        <w:t>is open only to individuals who (</w:t>
      </w:r>
      <w:proofErr w:type="spellStart"/>
      <w:r w:rsidRPr="00177523">
        <w:rPr>
          <w:sz w:val="24"/>
          <w:szCs w:val="24"/>
        </w:rPr>
        <w:t>i</w:t>
      </w:r>
      <w:proofErr w:type="spellEnd"/>
      <w:r w:rsidRPr="00177523">
        <w:rPr>
          <w:sz w:val="24"/>
          <w:szCs w:val="24"/>
        </w:rPr>
        <w:t xml:space="preserve">) are </w:t>
      </w:r>
      <w:r w:rsidR="00002CBE" w:rsidRPr="00177523">
        <w:rPr>
          <w:sz w:val="24"/>
          <w:szCs w:val="24"/>
        </w:rPr>
        <w:t xml:space="preserve">twenty-one </w:t>
      </w:r>
      <w:r w:rsidRPr="00177523">
        <w:rPr>
          <w:color w:val="auto"/>
          <w:sz w:val="24"/>
          <w:szCs w:val="24"/>
        </w:rPr>
        <w:t>(</w:t>
      </w:r>
      <w:r w:rsidR="00002CBE" w:rsidRPr="00177523">
        <w:rPr>
          <w:color w:val="auto"/>
          <w:sz w:val="24"/>
          <w:szCs w:val="24"/>
        </w:rPr>
        <w:t>21</w:t>
      </w:r>
      <w:r w:rsidRPr="00177523">
        <w:rPr>
          <w:color w:val="auto"/>
          <w:sz w:val="24"/>
          <w:szCs w:val="24"/>
        </w:rPr>
        <w:t xml:space="preserve">) years of age or older at the time of entry </w:t>
      </w:r>
      <w:r w:rsidRPr="00177523">
        <w:rPr>
          <w:color w:val="auto"/>
          <w:spacing w:val="-2"/>
          <w:sz w:val="24"/>
          <w:szCs w:val="24"/>
          <w:lang w:val="en"/>
        </w:rPr>
        <w:t>(or the local age of majority where they live, if higher)</w:t>
      </w:r>
      <w:r w:rsidR="009A4C72" w:rsidRPr="00177523">
        <w:rPr>
          <w:color w:val="auto"/>
          <w:spacing w:val="-2"/>
          <w:sz w:val="24"/>
          <w:szCs w:val="24"/>
          <w:lang w:val="en"/>
        </w:rPr>
        <w:t>,</w:t>
      </w:r>
      <w:r w:rsidRPr="00177523">
        <w:rPr>
          <w:sz w:val="24"/>
          <w:szCs w:val="24"/>
        </w:rPr>
        <w:t xml:space="preserve"> (ii) are residents of the 50 United States or the District of Columbia</w:t>
      </w:r>
      <w:r w:rsidRPr="00177523">
        <w:rPr>
          <w:color w:val="auto"/>
          <w:sz w:val="24"/>
          <w:szCs w:val="24"/>
        </w:rPr>
        <w:t xml:space="preserve">, and wherever else the </w:t>
      </w:r>
      <w:r w:rsidR="00986408" w:rsidRPr="00177523">
        <w:rPr>
          <w:color w:val="auto"/>
          <w:sz w:val="24"/>
          <w:szCs w:val="24"/>
        </w:rPr>
        <w:t>Giveaway</w:t>
      </w:r>
      <w:r w:rsidRPr="00177523">
        <w:rPr>
          <w:color w:val="auto"/>
          <w:sz w:val="24"/>
          <w:szCs w:val="24"/>
        </w:rPr>
        <w:t xml:space="preserve"> is not prohibited or restricted by law</w:t>
      </w:r>
      <w:r w:rsidR="009A4C72" w:rsidRPr="00177523">
        <w:rPr>
          <w:color w:val="auto"/>
          <w:sz w:val="24"/>
          <w:szCs w:val="24"/>
        </w:rPr>
        <w:t xml:space="preserve">, and (iii) </w:t>
      </w:r>
      <w:r w:rsidR="001B39D5" w:rsidRPr="00177523">
        <w:rPr>
          <w:color w:val="auto"/>
          <w:sz w:val="24"/>
          <w:szCs w:val="24"/>
        </w:rPr>
        <w:t>are</w:t>
      </w:r>
      <w:r w:rsidR="00A52D43" w:rsidRPr="00177523">
        <w:rPr>
          <w:color w:val="auto"/>
          <w:sz w:val="24"/>
          <w:szCs w:val="24"/>
        </w:rPr>
        <w:t xml:space="preserve"> volunteer firefighter</w:t>
      </w:r>
      <w:r w:rsidR="001B39D5" w:rsidRPr="00177523">
        <w:rPr>
          <w:color w:val="auto"/>
          <w:sz w:val="24"/>
          <w:szCs w:val="24"/>
        </w:rPr>
        <w:t>s</w:t>
      </w:r>
      <w:r w:rsidR="00A52D43" w:rsidRPr="00177523">
        <w:rPr>
          <w:color w:val="auto"/>
          <w:sz w:val="24"/>
          <w:szCs w:val="24"/>
        </w:rPr>
        <w:t>, EMT</w:t>
      </w:r>
      <w:r w:rsidR="001B39D5" w:rsidRPr="00177523">
        <w:rPr>
          <w:color w:val="auto"/>
          <w:sz w:val="24"/>
          <w:szCs w:val="24"/>
        </w:rPr>
        <w:t>s</w:t>
      </w:r>
      <w:r w:rsidR="00A52D43" w:rsidRPr="00177523">
        <w:rPr>
          <w:color w:val="auto"/>
          <w:sz w:val="24"/>
          <w:szCs w:val="24"/>
        </w:rPr>
        <w:t>, or rescue personnel</w:t>
      </w:r>
      <w:r w:rsidR="001B39D5" w:rsidRPr="00177523">
        <w:rPr>
          <w:color w:val="auto"/>
          <w:sz w:val="24"/>
          <w:szCs w:val="24"/>
        </w:rPr>
        <w:t xml:space="preserve"> at Eligible Volunteer Fire Departments</w:t>
      </w:r>
      <w:r w:rsidR="001B625E" w:rsidRPr="00177523">
        <w:rPr>
          <w:color w:val="auto"/>
          <w:sz w:val="24"/>
          <w:szCs w:val="24"/>
        </w:rPr>
        <w:t xml:space="preserve"> or an individual acting on behalf of the Eligible Volunteer Fire Department</w:t>
      </w:r>
      <w:r w:rsidRPr="00177523">
        <w:rPr>
          <w:sz w:val="24"/>
          <w:szCs w:val="24"/>
        </w:rPr>
        <w:t>.</w:t>
      </w:r>
      <w:r w:rsidR="001B39D5" w:rsidRPr="00177523">
        <w:rPr>
          <w:sz w:val="24"/>
          <w:szCs w:val="24"/>
        </w:rPr>
        <w:t xml:space="preserve">  An “</w:t>
      </w:r>
      <w:r w:rsidR="001B39D5" w:rsidRPr="00177523">
        <w:rPr>
          <w:b/>
          <w:sz w:val="24"/>
          <w:szCs w:val="24"/>
        </w:rPr>
        <w:t>Eligible Volunteer Fire Department</w:t>
      </w:r>
      <w:r w:rsidR="001B39D5" w:rsidRPr="00177523">
        <w:rPr>
          <w:sz w:val="24"/>
          <w:szCs w:val="24"/>
        </w:rPr>
        <w:t>” is a volunteer fire department within the 50 United States or District of Columbia, which:</w:t>
      </w:r>
    </w:p>
    <w:p w14:paraId="6AE00EE8" w14:textId="77777777" w:rsidR="001344ED" w:rsidRPr="00177523" w:rsidRDefault="001344ED" w:rsidP="00177523">
      <w:pPr>
        <w:spacing w:line="240" w:lineRule="auto"/>
        <w:jc w:val="both"/>
        <w:rPr>
          <w:sz w:val="24"/>
          <w:szCs w:val="24"/>
        </w:rPr>
      </w:pPr>
    </w:p>
    <w:p w14:paraId="73E4EEC9" w14:textId="56CD7A5E" w:rsidR="001B39D5" w:rsidRPr="00177523" w:rsidRDefault="001B39D5" w:rsidP="00177523">
      <w:pPr>
        <w:numPr>
          <w:ilvl w:val="0"/>
          <w:numId w:val="22"/>
        </w:numPr>
        <w:shd w:val="clear" w:color="auto" w:fill="FFFFFF"/>
        <w:spacing w:line="360" w:lineRule="auto"/>
        <w:jc w:val="both"/>
        <w:rPr>
          <w:rFonts w:eastAsia="Times New Roman"/>
          <w:color w:val="353535"/>
          <w:sz w:val="24"/>
          <w:szCs w:val="24"/>
        </w:rPr>
      </w:pPr>
      <w:r w:rsidRPr="00177523">
        <w:rPr>
          <w:rFonts w:eastAsia="Times New Roman"/>
          <w:color w:val="353535"/>
          <w:sz w:val="24"/>
          <w:szCs w:val="24"/>
        </w:rPr>
        <w:t>Responded to wildfires in 20</w:t>
      </w:r>
      <w:r w:rsidR="00FC705A">
        <w:rPr>
          <w:rFonts w:eastAsia="Times New Roman"/>
          <w:color w:val="353535"/>
          <w:sz w:val="24"/>
          <w:szCs w:val="24"/>
        </w:rPr>
        <w:t>2</w:t>
      </w:r>
      <w:r w:rsidR="00656D6A">
        <w:rPr>
          <w:rFonts w:eastAsia="Times New Roman"/>
          <w:color w:val="353535"/>
          <w:sz w:val="24"/>
          <w:szCs w:val="24"/>
        </w:rPr>
        <w:t>1</w:t>
      </w:r>
      <w:r w:rsidRPr="00177523">
        <w:rPr>
          <w:rFonts w:eastAsia="Times New Roman"/>
          <w:color w:val="353535"/>
          <w:sz w:val="24"/>
          <w:szCs w:val="24"/>
        </w:rPr>
        <w:t xml:space="preserve"> and plans to respond to wildfires in </w:t>
      </w:r>
      <w:proofErr w:type="gramStart"/>
      <w:r w:rsidRPr="00177523">
        <w:rPr>
          <w:rFonts w:eastAsia="Times New Roman"/>
          <w:color w:val="353535"/>
          <w:sz w:val="24"/>
          <w:szCs w:val="24"/>
        </w:rPr>
        <w:t>202</w:t>
      </w:r>
      <w:r w:rsidR="00656D6A">
        <w:rPr>
          <w:rFonts w:eastAsia="Times New Roman"/>
          <w:color w:val="353535"/>
          <w:sz w:val="24"/>
          <w:szCs w:val="24"/>
        </w:rPr>
        <w:t>2</w:t>
      </w:r>
      <w:r w:rsidR="00516DC2" w:rsidRPr="00177523">
        <w:rPr>
          <w:rFonts w:eastAsia="Times New Roman"/>
          <w:color w:val="353535"/>
          <w:sz w:val="24"/>
          <w:szCs w:val="24"/>
        </w:rPr>
        <w:t>;</w:t>
      </w:r>
      <w:proofErr w:type="gramEnd"/>
    </w:p>
    <w:p w14:paraId="30A97D65" w14:textId="23E3030D" w:rsidR="001B39D5" w:rsidRPr="00177523" w:rsidRDefault="00516DC2" w:rsidP="00177523">
      <w:pPr>
        <w:numPr>
          <w:ilvl w:val="0"/>
          <w:numId w:val="22"/>
        </w:numPr>
        <w:shd w:val="clear" w:color="auto" w:fill="FFFFFF"/>
        <w:spacing w:line="360" w:lineRule="auto"/>
        <w:jc w:val="both"/>
        <w:rPr>
          <w:rFonts w:eastAsia="Times New Roman"/>
          <w:color w:val="353535"/>
          <w:sz w:val="24"/>
          <w:szCs w:val="24"/>
        </w:rPr>
      </w:pPr>
      <w:r w:rsidRPr="00177523">
        <w:rPr>
          <w:rFonts w:eastAsia="Times New Roman"/>
          <w:color w:val="353535"/>
          <w:sz w:val="24"/>
          <w:szCs w:val="24"/>
        </w:rPr>
        <w:t xml:space="preserve">Includes more than 50% volunteers in its </w:t>
      </w:r>
      <w:proofErr w:type="gramStart"/>
      <w:r w:rsidRPr="00177523">
        <w:rPr>
          <w:rFonts w:eastAsia="Times New Roman"/>
          <w:color w:val="353535"/>
          <w:sz w:val="24"/>
          <w:szCs w:val="24"/>
        </w:rPr>
        <w:t>department;</w:t>
      </w:r>
      <w:proofErr w:type="gramEnd"/>
    </w:p>
    <w:p w14:paraId="1BB5882A" w14:textId="38C725C3" w:rsidR="001344ED" w:rsidRPr="00177523" w:rsidRDefault="001B39D5" w:rsidP="00177523">
      <w:pPr>
        <w:numPr>
          <w:ilvl w:val="0"/>
          <w:numId w:val="22"/>
        </w:numPr>
        <w:shd w:val="clear" w:color="auto" w:fill="FFFFFF"/>
        <w:spacing w:line="360" w:lineRule="auto"/>
        <w:jc w:val="both"/>
        <w:rPr>
          <w:rFonts w:eastAsia="Times New Roman"/>
          <w:color w:val="353535"/>
          <w:sz w:val="24"/>
          <w:szCs w:val="24"/>
        </w:rPr>
      </w:pPr>
      <w:r w:rsidRPr="00177523">
        <w:rPr>
          <w:rFonts w:eastAsia="Times New Roman"/>
          <w:color w:val="353535"/>
          <w:sz w:val="24"/>
          <w:szCs w:val="24"/>
        </w:rPr>
        <w:t>Serve</w:t>
      </w:r>
      <w:r w:rsidR="00516DC2" w:rsidRPr="00177523">
        <w:rPr>
          <w:rFonts w:eastAsia="Times New Roman"/>
          <w:color w:val="353535"/>
          <w:sz w:val="24"/>
          <w:szCs w:val="24"/>
        </w:rPr>
        <w:t>s</w:t>
      </w:r>
      <w:r w:rsidRPr="00177523">
        <w:rPr>
          <w:rFonts w:eastAsia="Times New Roman"/>
          <w:color w:val="353535"/>
          <w:sz w:val="24"/>
          <w:szCs w:val="24"/>
        </w:rPr>
        <w:t xml:space="preserve"> a population of 25,000</w:t>
      </w:r>
      <w:r w:rsidR="00516DC2" w:rsidRPr="00177523">
        <w:rPr>
          <w:rFonts w:eastAsia="Times New Roman"/>
          <w:color w:val="353535"/>
          <w:sz w:val="24"/>
          <w:szCs w:val="24"/>
        </w:rPr>
        <w:t xml:space="preserve"> people</w:t>
      </w:r>
      <w:r w:rsidRPr="00177523">
        <w:rPr>
          <w:rFonts w:eastAsia="Times New Roman"/>
          <w:color w:val="353535"/>
          <w:sz w:val="24"/>
          <w:szCs w:val="24"/>
        </w:rPr>
        <w:t xml:space="preserve"> or </w:t>
      </w:r>
      <w:proofErr w:type="gramStart"/>
      <w:r w:rsidRPr="00177523">
        <w:rPr>
          <w:rFonts w:eastAsia="Times New Roman"/>
          <w:color w:val="353535"/>
          <w:sz w:val="24"/>
          <w:szCs w:val="24"/>
        </w:rPr>
        <w:t>less</w:t>
      </w:r>
      <w:r w:rsidR="00516DC2" w:rsidRPr="00177523">
        <w:rPr>
          <w:rFonts w:eastAsia="Times New Roman"/>
          <w:color w:val="353535"/>
          <w:sz w:val="24"/>
          <w:szCs w:val="24"/>
        </w:rPr>
        <w:t>;</w:t>
      </w:r>
      <w:proofErr w:type="gramEnd"/>
    </w:p>
    <w:p w14:paraId="45877720" w14:textId="04F68D85" w:rsidR="001B39D5" w:rsidRPr="00177523" w:rsidRDefault="001B39D5" w:rsidP="00177523">
      <w:pPr>
        <w:numPr>
          <w:ilvl w:val="0"/>
          <w:numId w:val="22"/>
        </w:numPr>
        <w:shd w:val="clear" w:color="auto" w:fill="FFFFFF"/>
        <w:spacing w:before="120" w:line="240" w:lineRule="auto"/>
        <w:jc w:val="both"/>
        <w:rPr>
          <w:rFonts w:eastAsia="Times New Roman"/>
          <w:color w:val="353535"/>
          <w:sz w:val="24"/>
          <w:szCs w:val="24"/>
        </w:rPr>
      </w:pPr>
      <w:r w:rsidRPr="00177523">
        <w:rPr>
          <w:rFonts w:eastAsia="Times New Roman"/>
          <w:color w:val="353535"/>
          <w:sz w:val="24"/>
          <w:szCs w:val="24"/>
        </w:rPr>
        <w:t>Must be available to accept the water delivery, store requested amount, and utilize amount by ‘best by’ date on package (canned water has a shelf life of 365 days from the packaging date)</w:t>
      </w:r>
      <w:r w:rsidR="00516DC2" w:rsidRPr="00177523">
        <w:rPr>
          <w:rFonts w:eastAsia="Times New Roman"/>
          <w:color w:val="353535"/>
          <w:sz w:val="24"/>
          <w:szCs w:val="24"/>
        </w:rPr>
        <w:t>; and</w:t>
      </w:r>
    </w:p>
    <w:p w14:paraId="7F9F5410" w14:textId="5D3EB87A" w:rsidR="001B39D5" w:rsidRDefault="001B39D5" w:rsidP="0038237D">
      <w:pPr>
        <w:numPr>
          <w:ilvl w:val="0"/>
          <w:numId w:val="22"/>
        </w:numPr>
        <w:shd w:val="clear" w:color="auto" w:fill="FFFFFF"/>
        <w:spacing w:before="120" w:line="240" w:lineRule="auto"/>
        <w:jc w:val="both"/>
        <w:rPr>
          <w:rFonts w:eastAsia="Times New Roman"/>
          <w:color w:val="353535"/>
          <w:sz w:val="24"/>
          <w:szCs w:val="24"/>
        </w:rPr>
      </w:pPr>
      <w:r w:rsidRPr="00177523">
        <w:rPr>
          <w:rFonts w:eastAsia="Times New Roman"/>
          <w:color w:val="353535"/>
          <w:sz w:val="24"/>
          <w:szCs w:val="24"/>
        </w:rPr>
        <w:t>Demonstrate</w:t>
      </w:r>
      <w:r w:rsidR="00B04B8D" w:rsidRPr="00177523">
        <w:rPr>
          <w:rFonts w:eastAsia="Times New Roman"/>
          <w:color w:val="353535"/>
          <w:sz w:val="24"/>
          <w:szCs w:val="24"/>
        </w:rPr>
        <w:t>s</w:t>
      </w:r>
      <w:r w:rsidRPr="00177523">
        <w:rPr>
          <w:rFonts w:eastAsia="Times New Roman"/>
          <w:color w:val="353535"/>
          <w:sz w:val="24"/>
          <w:szCs w:val="24"/>
        </w:rPr>
        <w:t xml:space="preserve"> a need for the water</w:t>
      </w:r>
      <w:r w:rsidR="001344ED" w:rsidRPr="00177523">
        <w:rPr>
          <w:rFonts w:eastAsia="Times New Roman"/>
          <w:color w:val="353535"/>
          <w:sz w:val="24"/>
          <w:szCs w:val="24"/>
        </w:rPr>
        <w:t>, as indicated in any entry materials for the Giveaway.</w:t>
      </w:r>
    </w:p>
    <w:p w14:paraId="4A37F870" w14:textId="77777777" w:rsidR="0038237D" w:rsidRPr="00177523" w:rsidRDefault="0038237D" w:rsidP="0038237D">
      <w:pPr>
        <w:shd w:val="clear" w:color="auto" w:fill="FFFFFF"/>
        <w:spacing w:before="120" w:line="240" w:lineRule="auto"/>
        <w:ind w:left="720"/>
        <w:jc w:val="both"/>
        <w:rPr>
          <w:rFonts w:eastAsia="Times New Roman"/>
          <w:color w:val="353535"/>
          <w:sz w:val="24"/>
          <w:szCs w:val="24"/>
        </w:rPr>
      </w:pPr>
    </w:p>
    <w:p w14:paraId="78CEA523" w14:textId="01325FC1" w:rsidR="005E233F" w:rsidRPr="00177523" w:rsidRDefault="00F97A71" w:rsidP="00177523">
      <w:pPr>
        <w:spacing w:line="240" w:lineRule="auto"/>
        <w:jc w:val="both"/>
        <w:rPr>
          <w:color w:val="auto"/>
          <w:sz w:val="24"/>
          <w:szCs w:val="24"/>
        </w:rPr>
      </w:pPr>
      <w:r w:rsidRPr="28E618AF">
        <w:rPr>
          <w:color w:val="auto"/>
          <w:sz w:val="24"/>
          <w:szCs w:val="24"/>
        </w:rPr>
        <w:t>I</w:t>
      </w:r>
      <w:r w:rsidR="009676ED" w:rsidRPr="28E618AF">
        <w:rPr>
          <w:color w:val="auto"/>
          <w:sz w:val="24"/>
          <w:szCs w:val="24"/>
        </w:rPr>
        <w:t>f</w:t>
      </w:r>
      <w:r w:rsidRPr="28E618AF">
        <w:rPr>
          <w:color w:val="auto"/>
          <w:sz w:val="24"/>
          <w:szCs w:val="24"/>
        </w:rPr>
        <w:t xml:space="preserve"> </w:t>
      </w:r>
      <w:r w:rsidR="009676ED" w:rsidRPr="28E618AF">
        <w:rPr>
          <w:color w:val="auto"/>
          <w:sz w:val="24"/>
          <w:szCs w:val="24"/>
        </w:rPr>
        <w:t>you enter</w:t>
      </w:r>
      <w:r w:rsidRPr="28E618AF">
        <w:rPr>
          <w:color w:val="auto"/>
          <w:sz w:val="24"/>
          <w:szCs w:val="24"/>
        </w:rPr>
        <w:t xml:space="preserve"> this Giveaway on behalf of an Eligible Volunteer Fire Department, you represent and warrant that you are an authorized agent with the authority to enter on its behalf and bind said Eligible Volunteer Fire Department. </w:t>
      </w:r>
      <w:r w:rsidR="009B7C25" w:rsidRPr="28E618AF">
        <w:rPr>
          <w:color w:val="auto"/>
          <w:sz w:val="24"/>
          <w:szCs w:val="24"/>
        </w:rPr>
        <w:t xml:space="preserve">The </w:t>
      </w:r>
      <w:r w:rsidR="00986408" w:rsidRPr="28E618AF">
        <w:rPr>
          <w:color w:val="auto"/>
          <w:sz w:val="24"/>
          <w:szCs w:val="24"/>
        </w:rPr>
        <w:t>Giveaway</w:t>
      </w:r>
      <w:r w:rsidR="009B7C25" w:rsidRPr="28E618AF">
        <w:rPr>
          <w:color w:val="auto"/>
          <w:sz w:val="24"/>
          <w:szCs w:val="24"/>
        </w:rPr>
        <w:t xml:space="preserve"> is not open to residents </w:t>
      </w:r>
      <w:r w:rsidR="001344ED" w:rsidRPr="28E618AF">
        <w:rPr>
          <w:color w:val="auto"/>
          <w:sz w:val="24"/>
          <w:szCs w:val="24"/>
        </w:rPr>
        <w:t>or Eligible Volunteer Fire Departments located in any jurisdiction outside the 50 United States</w:t>
      </w:r>
      <w:r w:rsidR="005E233F" w:rsidRPr="28E618AF">
        <w:rPr>
          <w:color w:val="auto"/>
          <w:sz w:val="24"/>
          <w:szCs w:val="24"/>
        </w:rPr>
        <w:t>,</w:t>
      </w:r>
      <w:r w:rsidR="00D03427" w:rsidRPr="28E618AF">
        <w:rPr>
          <w:color w:val="auto"/>
          <w:sz w:val="24"/>
          <w:szCs w:val="24"/>
        </w:rPr>
        <w:t xml:space="preserve"> </w:t>
      </w:r>
      <w:r w:rsidR="009B7C25" w:rsidRPr="28E618AF">
        <w:rPr>
          <w:color w:val="auto"/>
          <w:sz w:val="24"/>
          <w:szCs w:val="24"/>
        </w:rPr>
        <w:t xml:space="preserve">or any jurisdiction where the </w:t>
      </w:r>
      <w:r w:rsidR="00986408" w:rsidRPr="28E618AF">
        <w:rPr>
          <w:color w:val="auto"/>
          <w:sz w:val="24"/>
          <w:szCs w:val="24"/>
        </w:rPr>
        <w:t>Giveaway</w:t>
      </w:r>
      <w:r w:rsidR="009B7C25" w:rsidRPr="28E618AF">
        <w:rPr>
          <w:color w:val="auto"/>
          <w:sz w:val="24"/>
          <w:szCs w:val="24"/>
        </w:rPr>
        <w:t xml:space="preserve"> would be restricted or prohibited by law.  </w:t>
      </w:r>
    </w:p>
    <w:p w14:paraId="2AA22BB9" w14:textId="77777777" w:rsidR="005E233F" w:rsidRPr="00177523" w:rsidRDefault="005E233F" w:rsidP="00177523">
      <w:pPr>
        <w:spacing w:line="240" w:lineRule="auto"/>
        <w:jc w:val="both"/>
        <w:rPr>
          <w:color w:val="auto"/>
          <w:sz w:val="24"/>
          <w:szCs w:val="24"/>
        </w:rPr>
      </w:pPr>
    </w:p>
    <w:p w14:paraId="2A74235D" w14:textId="71A73119" w:rsidR="00125025" w:rsidRPr="00177523" w:rsidRDefault="00125025" w:rsidP="00177523">
      <w:pPr>
        <w:spacing w:line="240" w:lineRule="auto"/>
        <w:jc w:val="both"/>
        <w:rPr>
          <w:sz w:val="24"/>
          <w:szCs w:val="24"/>
        </w:rPr>
      </w:pPr>
      <w:r w:rsidRPr="00177523">
        <w:rPr>
          <w:sz w:val="24"/>
          <w:szCs w:val="24"/>
        </w:rPr>
        <w:lastRenderedPageBreak/>
        <w:t xml:space="preserve">The following individuals are not eligible to enter or win </w:t>
      </w:r>
      <w:r w:rsidR="00AA2748">
        <w:rPr>
          <w:sz w:val="24"/>
          <w:szCs w:val="24"/>
        </w:rPr>
        <w:t xml:space="preserve">canned drinking water </w:t>
      </w:r>
      <w:r w:rsidR="00AA2748">
        <w:rPr>
          <w:color w:val="1E1E1E"/>
          <w:sz w:val="24"/>
          <w:szCs w:val="24"/>
        </w:rPr>
        <w:t>(“</w:t>
      </w:r>
      <w:r w:rsidR="00AA2748" w:rsidRPr="00D144D0">
        <w:rPr>
          <w:b/>
          <w:bCs/>
          <w:color w:val="1E1E1E"/>
          <w:sz w:val="24"/>
          <w:szCs w:val="24"/>
        </w:rPr>
        <w:t>Prize</w:t>
      </w:r>
      <w:r w:rsidR="00AA2748">
        <w:rPr>
          <w:color w:val="1E1E1E"/>
          <w:sz w:val="24"/>
          <w:szCs w:val="24"/>
        </w:rPr>
        <w:t>”)</w:t>
      </w:r>
      <w:r w:rsidRPr="00177523">
        <w:rPr>
          <w:sz w:val="24"/>
          <w:szCs w:val="24"/>
        </w:rPr>
        <w:t xml:space="preserve">: employees, </w:t>
      </w:r>
      <w:r w:rsidR="009831F9" w:rsidRPr="00177523">
        <w:rPr>
          <w:sz w:val="24"/>
          <w:szCs w:val="24"/>
        </w:rPr>
        <w:t>representatives,</w:t>
      </w:r>
      <w:r w:rsidR="004C3EC6" w:rsidRPr="00177523">
        <w:rPr>
          <w:sz w:val="24"/>
          <w:szCs w:val="24"/>
        </w:rPr>
        <w:t xml:space="preserve"> agents,</w:t>
      </w:r>
      <w:r w:rsidRPr="00177523">
        <w:rPr>
          <w:sz w:val="24"/>
          <w:szCs w:val="24"/>
        </w:rPr>
        <w:t xml:space="preserve"> directors, and officers of</w:t>
      </w:r>
      <w:r w:rsidR="00714C5F" w:rsidRPr="00177523">
        <w:rPr>
          <w:sz w:val="24"/>
          <w:szCs w:val="24"/>
        </w:rPr>
        <w:t xml:space="preserve"> </w:t>
      </w:r>
      <w:r w:rsidR="00D144D0">
        <w:rPr>
          <w:sz w:val="24"/>
          <w:szCs w:val="24"/>
        </w:rPr>
        <w:t>Sponsor or Partner</w:t>
      </w:r>
      <w:r w:rsidR="00930DB4" w:rsidRPr="00177523">
        <w:rPr>
          <w:sz w:val="24"/>
          <w:szCs w:val="24"/>
        </w:rPr>
        <w:t xml:space="preserve">, </w:t>
      </w:r>
      <w:r w:rsidR="00F940E9" w:rsidRPr="00177523">
        <w:rPr>
          <w:sz w:val="24"/>
          <w:szCs w:val="24"/>
        </w:rPr>
        <w:t>or their</w:t>
      </w:r>
      <w:r w:rsidR="0012656F" w:rsidRPr="00177523">
        <w:rPr>
          <w:sz w:val="24"/>
          <w:szCs w:val="24"/>
        </w:rPr>
        <w:t xml:space="preserve"> parent</w:t>
      </w:r>
      <w:r w:rsidR="00930DB4" w:rsidRPr="00177523">
        <w:rPr>
          <w:sz w:val="24"/>
          <w:szCs w:val="24"/>
        </w:rPr>
        <w:t>s, subsidiaries</w:t>
      </w:r>
      <w:r w:rsidR="006F6DEA" w:rsidRPr="00177523">
        <w:rPr>
          <w:sz w:val="24"/>
          <w:szCs w:val="24"/>
        </w:rPr>
        <w:t>,</w:t>
      </w:r>
      <w:r w:rsidR="0012656F" w:rsidRPr="00177523">
        <w:rPr>
          <w:sz w:val="24"/>
          <w:szCs w:val="24"/>
        </w:rPr>
        <w:t xml:space="preserve"> affiliated companies</w:t>
      </w:r>
      <w:r w:rsidRPr="00177523">
        <w:rPr>
          <w:sz w:val="24"/>
          <w:szCs w:val="24"/>
        </w:rPr>
        <w:t xml:space="preserve">, </w:t>
      </w:r>
      <w:r w:rsidR="00893AB8" w:rsidRPr="00177523">
        <w:rPr>
          <w:sz w:val="24"/>
          <w:szCs w:val="24"/>
        </w:rPr>
        <w:t xml:space="preserve">and </w:t>
      </w:r>
      <w:r w:rsidRPr="00177523">
        <w:rPr>
          <w:sz w:val="24"/>
          <w:szCs w:val="24"/>
        </w:rPr>
        <w:t xml:space="preserve">marketing agencies, </w:t>
      </w:r>
      <w:r w:rsidR="00893AB8" w:rsidRPr="00177523">
        <w:rPr>
          <w:sz w:val="24"/>
          <w:szCs w:val="24"/>
        </w:rPr>
        <w:t xml:space="preserve">or </w:t>
      </w:r>
      <w:r w:rsidRPr="00177523">
        <w:rPr>
          <w:sz w:val="24"/>
          <w:szCs w:val="24"/>
        </w:rPr>
        <w:t xml:space="preserve">any other parties involved in the administration of the </w:t>
      </w:r>
      <w:r w:rsidR="00986408" w:rsidRPr="00177523">
        <w:rPr>
          <w:sz w:val="24"/>
          <w:szCs w:val="24"/>
        </w:rPr>
        <w:t>Giveaway</w:t>
      </w:r>
      <w:r w:rsidRPr="00177523">
        <w:rPr>
          <w:sz w:val="24"/>
          <w:szCs w:val="24"/>
        </w:rPr>
        <w:t xml:space="preserve"> (</w:t>
      </w:r>
      <w:r w:rsidR="005A571D" w:rsidRPr="00177523">
        <w:rPr>
          <w:sz w:val="24"/>
          <w:szCs w:val="24"/>
        </w:rPr>
        <w:t xml:space="preserve">collectively, the </w:t>
      </w:r>
      <w:r w:rsidRPr="00177523">
        <w:rPr>
          <w:sz w:val="24"/>
          <w:szCs w:val="24"/>
        </w:rPr>
        <w:t>“</w:t>
      </w:r>
      <w:r w:rsidR="00986408" w:rsidRPr="00177523">
        <w:rPr>
          <w:b/>
          <w:sz w:val="24"/>
          <w:szCs w:val="24"/>
        </w:rPr>
        <w:t>Giveaway</w:t>
      </w:r>
      <w:r w:rsidRPr="00177523">
        <w:rPr>
          <w:b/>
          <w:sz w:val="24"/>
          <w:szCs w:val="24"/>
        </w:rPr>
        <w:t xml:space="preserve"> Parties</w:t>
      </w:r>
      <w:r w:rsidRPr="00177523">
        <w:rPr>
          <w:sz w:val="24"/>
          <w:szCs w:val="24"/>
        </w:rPr>
        <w:t>”) and each of the immediate family members of such excluded individuals (i.e</w:t>
      </w:r>
      <w:r w:rsidRPr="00177523">
        <w:rPr>
          <w:i/>
          <w:sz w:val="24"/>
          <w:szCs w:val="24"/>
        </w:rPr>
        <w:t>.</w:t>
      </w:r>
      <w:r w:rsidRPr="00177523">
        <w:rPr>
          <w:sz w:val="24"/>
          <w:szCs w:val="24"/>
        </w:rPr>
        <w:t xml:space="preserve">, spouses, parents, children, siblings and the “steps” of each) and all persons living in the same household of each. By participating in this </w:t>
      </w:r>
      <w:r w:rsidR="00986408" w:rsidRPr="00177523">
        <w:rPr>
          <w:sz w:val="24"/>
          <w:szCs w:val="24"/>
        </w:rPr>
        <w:t>Giveaway</w:t>
      </w:r>
      <w:r w:rsidRPr="00177523">
        <w:rPr>
          <w:sz w:val="24"/>
          <w:szCs w:val="24"/>
        </w:rPr>
        <w:t>, entrants agree to be bound by these official rules (“</w:t>
      </w:r>
      <w:r w:rsidRPr="00177523">
        <w:rPr>
          <w:b/>
          <w:sz w:val="24"/>
          <w:szCs w:val="24"/>
        </w:rPr>
        <w:t>Official Rules</w:t>
      </w:r>
      <w:r w:rsidRPr="00177523">
        <w:rPr>
          <w:sz w:val="24"/>
          <w:szCs w:val="24"/>
        </w:rPr>
        <w:t>”) and by the decisions of the Sponsor</w:t>
      </w:r>
      <w:r w:rsidR="0014142A" w:rsidRPr="00177523">
        <w:rPr>
          <w:sz w:val="24"/>
          <w:szCs w:val="24"/>
        </w:rPr>
        <w:t>,</w:t>
      </w:r>
      <w:r w:rsidR="003B1D39" w:rsidRPr="00177523">
        <w:rPr>
          <w:sz w:val="24"/>
          <w:szCs w:val="24"/>
        </w:rPr>
        <w:t xml:space="preserve"> which shall be final</w:t>
      </w:r>
      <w:r w:rsidR="00714C5F" w:rsidRPr="00177523">
        <w:rPr>
          <w:sz w:val="24"/>
          <w:szCs w:val="24"/>
        </w:rPr>
        <w:t xml:space="preserve"> </w:t>
      </w:r>
      <w:r w:rsidRPr="00177523">
        <w:rPr>
          <w:sz w:val="24"/>
          <w:szCs w:val="24"/>
        </w:rPr>
        <w:t xml:space="preserve">in all matters relating to the </w:t>
      </w:r>
      <w:r w:rsidR="00986408" w:rsidRPr="00177523">
        <w:rPr>
          <w:sz w:val="24"/>
          <w:szCs w:val="24"/>
        </w:rPr>
        <w:t>Giveaway</w:t>
      </w:r>
      <w:r w:rsidRPr="00177523">
        <w:rPr>
          <w:sz w:val="24"/>
          <w:szCs w:val="24"/>
        </w:rPr>
        <w:t>.</w:t>
      </w:r>
    </w:p>
    <w:p w14:paraId="447D6161" w14:textId="77777777" w:rsidR="003B1D39" w:rsidRPr="00177523" w:rsidRDefault="003B1D39" w:rsidP="00177523">
      <w:pPr>
        <w:spacing w:line="240" w:lineRule="auto"/>
        <w:jc w:val="both"/>
        <w:rPr>
          <w:sz w:val="24"/>
          <w:szCs w:val="24"/>
        </w:rPr>
      </w:pPr>
    </w:p>
    <w:p w14:paraId="190DA1BA" w14:textId="77777777" w:rsidR="00125025" w:rsidRPr="00177523" w:rsidRDefault="00986408" w:rsidP="00177523">
      <w:pPr>
        <w:pStyle w:val="ListParagraph"/>
        <w:numPr>
          <w:ilvl w:val="0"/>
          <w:numId w:val="20"/>
        </w:numPr>
        <w:ind w:hanging="720"/>
        <w:jc w:val="both"/>
        <w:rPr>
          <w:rFonts w:ascii="Arial" w:hAnsi="Arial" w:cs="Arial"/>
          <w:b/>
          <w:sz w:val="24"/>
          <w:szCs w:val="24"/>
        </w:rPr>
      </w:pPr>
      <w:r w:rsidRPr="00177523">
        <w:rPr>
          <w:rFonts w:ascii="Arial" w:hAnsi="Arial" w:cs="Arial"/>
          <w:b/>
          <w:sz w:val="24"/>
          <w:szCs w:val="24"/>
        </w:rPr>
        <w:t>Giveaway</w:t>
      </w:r>
      <w:r w:rsidR="00125025" w:rsidRPr="00177523">
        <w:rPr>
          <w:rFonts w:ascii="Arial" w:hAnsi="Arial" w:cs="Arial"/>
          <w:b/>
          <w:sz w:val="24"/>
          <w:szCs w:val="24"/>
        </w:rPr>
        <w:t xml:space="preserve"> </w:t>
      </w:r>
      <w:r w:rsidR="003B1D39" w:rsidRPr="00177523">
        <w:rPr>
          <w:rFonts w:ascii="Arial" w:hAnsi="Arial" w:cs="Arial"/>
          <w:b/>
          <w:sz w:val="24"/>
          <w:szCs w:val="24"/>
        </w:rPr>
        <w:t xml:space="preserve">Entry </w:t>
      </w:r>
      <w:r w:rsidR="00125025" w:rsidRPr="00177523">
        <w:rPr>
          <w:rFonts w:ascii="Arial" w:hAnsi="Arial" w:cs="Arial"/>
          <w:b/>
          <w:sz w:val="24"/>
          <w:szCs w:val="24"/>
        </w:rPr>
        <w:t>Period</w:t>
      </w:r>
    </w:p>
    <w:p w14:paraId="5DAF1A2C" w14:textId="7CE7969D" w:rsidR="00DB273F" w:rsidRPr="00177523" w:rsidRDefault="00C21EF5" w:rsidP="00177523">
      <w:pPr>
        <w:spacing w:line="240" w:lineRule="auto"/>
        <w:jc w:val="both"/>
        <w:rPr>
          <w:sz w:val="24"/>
          <w:szCs w:val="24"/>
        </w:rPr>
      </w:pPr>
      <w:r w:rsidRPr="00177523">
        <w:rPr>
          <w:sz w:val="24"/>
          <w:szCs w:val="24"/>
        </w:rPr>
        <w:t xml:space="preserve">The entry period for the Giveaway commences on </w:t>
      </w:r>
      <w:r w:rsidR="00FC705A">
        <w:rPr>
          <w:sz w:val="24"/>
          <w:szCs w:val="24"/>
        </w:rPr>
        <w:t>March</w:t>
      </w:r>
      <w:r w:rsidR="00A9672B" w:rsidRPr="00177523">
        <w:rPr>
          <w:sz w:val="24"/>
          <w:szCs w:val="24"/>
        </w:rPr>
        <w:t xml:space="preserve"> 1, </w:t>
      </w:r>
      <w:proofErr w:type="gramStart"/>
      <w:r w:rsidR="00A9672B" w:rsidRPr="00177523">
        <w:rPr>
          <w:sz w:val="24"/>
          <w:szCs w:val="24"/>
        </w:rPr>
        <w:t>202</w:t>
      </w:r>
      <w:r w:rsidR="00656D6A">
        <w:rPr>
          <w:sz w:val="24"/>
          <w:szCs w:val="24"/>
        </w:rPr>
        <w:t>2</w:t>
      </w:r>
      <w:proofErr w:type="gramEnd"/>
      <w:r w:rsidRPr="00177523">
        <w:rPr>
          <w:sz w:val="24"/>
          <w:szCs w:val="24"/>
        </w:rPr>
        <w:t xml:space="preserve"> at 12:00:00 am ET and ends on </w:t>
      </w:r>
      <w:r w:rsidR="008068D4">
        <w:rPr>
          <w:sz w:val="24"/>
          <w:szCs w:val="24"/>
        </w:rPr>
        <w:t xml:space="preserve">March </w:t>
      </w:r>
      <w:r w:rsidR="00656D6A">
        <w:rPr>
          <w:sz w:val="24"/>
          <w:szCs w:val="24"/>
        </w:rPr>
        <w:t>15</w:t>
      </w:r>
      <w:r w:rsidR="008068D4">
        <w:rPr>
          <w:sz w:val="24"/>
          <w:szCs w:val="24"/>
        </w:rPr>
        <w:t xml:space="preserve">, </w:t>
      </w:r>
      <w:r w:rsidR="00A9672B" w:rsidRPr="00177523">
        <w:rPr>
          <w:sz w:val="24"/>
          <w:szCs w:val="24"/>
        </w:rPr>
        <w:t>202</w:t>
      </w:r>
      <w:r w:rsidR="00656D6A">
        <w:rPr>
          <w:sz w:val="24"/>
          <w:szCs w:val="24"/>
        </w:rPr>
        <w:t>2</w:t>
      </w:r>
      <w:r w:rsidR="00FC705A">
        <w:rPr>
          <w:sz w:val="24"/>
          <w:szCs w:val="24"/>
        </w:rPr>
        <w:t xml:space="preserve"> </w:t>
      </w:r>
      <w:r w:rsidR="005D3743" w:rsidRPr="00177523">
        <w:rPr>
          <w:sz w:val="24"/>
          <w:szCs w:val="24"/>
        </w:rPr>
        <w:t>at 11:59:59 ET</w:t>
      </w:r>
      <w:r w:rsidR="008068D4">
        <w:rPr>
          <w:sz w:val="24"/>
          <w:szCs w:val="24"/>
        </w:rPr>
        <w:t xml:space="preserve"> or until all water has been allocated</w:t>
      </w:r>
      <w:r w:rsidRPr="00177523">
        <w:rPr>
          <w:sz w:val="24"/>
          <w:szCs w:val="24"/>
        </w:rPr>
        <w:t xml:space="preserve"> (“</w:t>
      </w:r>
      <w:r w:rsidRPr="00177523">
        <w:rPr>
          <w:b/>
          <w:sz w:val="24"/>
          <w:szCs w:val="24"/>
        </w:rPr>
        <w:t>Entry Period</w:t>
      </w:r>
      <w:r w:rsidRPr="00177523">
        <w:rPr>
          <w:sz w:val="24"/>
          <w:szCs w:val="24"/>
        </w:rPr>
        <w:t>”). Sponsor’s computer is the official time keeping device for the Sweepstakes.</w:t>
      </w:r>
    </w:p>
    <w:p w14:paraId="62EBCF47" w14:textId="77777777" w:rsidR="00C21EF5" w:rsidRPr="00177523" w:rsidRDefault="00C21EF5" w:rsidP="00177523">
      <w:pPr>
        <w:spacing w:line="240" w:lineRule="auto"/>
        <w:jc w:val="both"/>
        <w:rPr>
          <w:sz w:val="24"/>
          <w:szCs w:val="24"/>
        </w:rPr>
      </w:pPr>
    </w:p>
    <w:p w14:paraId="218BE074" w14:textId="77777777" w:rsidR="00DB273F" w:rsidRPr="00177523" w:rsidRDefault="006B5E9D" w:rsidP="00177523">
      <w:pPr>
        <w:pStyle w:val="ListParagraph"/>
        <w:numPr>
          <w:ilvl w:val="0"/>
          <w:numId w:val="20"/>
        </w:numPr>
        <w:ind w:hanging="720"/>
        <w:jc w:val="both"/>
        <w:rPr>
          <w:rFonts w:ascii="Arial" w:hAnsi="Arial" w:cs="Arial"/>
          <w:b/>
          <w:sz w:val="24"/>
          <w:szCs w:val="24"/>
        </w:rPr>
      </w:pPr>
      <w:r w:rsidRPr="00177523">
        <w:rPr>
          <w:rFonts w:ascii="Arial" w:hAnsi="Arial" w:cs="Arial"/>
          <w:b/>
          <w:sz w:val="24"/>
          <w:szCs w:val="24"/>
        </w:rPr>
        <w:t>How to Enter</w:t>
      </w:r>
    </w:p>
    <w:p w14:paraId="0E2E8D26" w14:textId="12429824" w:rsidR="007D3287" w:rsidRPr="00177523" w:rsidRDefault="007D3287" w:rsidP="00177523">
      <w:pPr>
        <w:pStyle w:val="ListParagraph"/>
        <w:tabs>
          <w:tab w:val="left" w:pos="360"/>
        </w:tabs>
        <w:ind w:left="0"/>
        <w:jc w:val="both"/>
        <w:rPr>
          <w:rFonts w:ascii="Arial" w:hAnsi="Arial" w:cs="Arial"/>
          <w:sz w:val="24"/>
          <w:szCs w:val="24"/>
        </w:rPr>
      </w:pPr>
      <w:r w:rsidRPr="00177523">
        <w:rPr>
          <w:rFonts w:ascii="Arial" w:hAnsi="Arial" w:cs="Arial"/>
          <w:sz w:val="24"/>
          <w:szCs w:val="24"/>
        </w:rPr>
        <w:t xml:space="preserve">NO PURCHASE NECESSARY AND NO ENTRY FEE, PAYMENT OR PROOF OF PURCHASE IS NECESSARY TO PARTICIPATE. </w:t>
      </w:r>
    </w:p>
    <w:p w14:paraId="23FA5C64" w14:textId="4D2FF9CB" w:rsidR="008753DA" w:rsidRPr="00177523" w:rsidRDefault="008753DA" w:rsidP="00177523">
      <w:pPr>
        <w:pStyle w:val="ListParagraph"/>
        <w:tabs>
          <w:tab w:val="left" w:pos="360"/>
        </w:tabs>
        <w:ind w:left="0"/>
        <w:jc w:val="both"/>
        <w:rPr>
          <w:rFonts w:ascii="Arial" w:hAnsi="Arial" w:cs="Arial"/>
          <w:sz w:val="24"/>
          <w:szCs w:val="24"/>
        </w:rPr>
      </w:pPr>
    </w:p>
    <w:p w14:paraId="4770F16F" w14:textId="36138DDC" w:rsidR="00F56444" w:rsidRPr="00177523" w:rsidRDefault="00F56444" w:rsidP="00177523">
      <w:pPr>
        <w:pStyle w:val="ListParagraph"/>
        <w:tabs>
          <w:tab w:val="left" w:pos="360"/>
        </w:tabs>
        <w:ind w:left="0"/>
        <w:jc w:val="both"/>
        <w:rPr>
          <w:rFonts w:ascii="Arial" w:hAnsi="Arial" w:cs="Arial"/>
          <w:sz w:val="24"/>
          <w:szCs w:val="24"/>
        </w:rPr>
      </w:pPr>
      <w:r w:rsidRPr="00177523">
        <w:rPr>
          <w:rFonts w:ascii="Arial" w:hAnsi="Arial" w:cs="Arial"/>
          <w:sz w:val="24"/>
          <w:szCs w:val="24"/>
        </w:rPr>
        <w:t xml:space="preserve">During the Entry Period, visit </w:t>
      </w:r>
      <w:hyperlink r:id="rId10" w:history="1">
        <w:r w:rsidR="00A9672B" w:rsidRPr="00177523">
          <w:rPr>
            <w:rStyle w:val="Hyperlink"/>
            <w:rFonts w:ascii="Arial" w:hAnsi="Arial" w:cs="Arial"/>
            <w:sz w:val="24"/>
            <w:szCs w:val="24"/>
          </w:rPr>
          <w:t>www.nvfc.org/water</w:t>
        </w:r>
      </w:hyperlink>
      <w:r w:rsidR="00671617" w:rsidRPr="00177523">
        <w:rPr>
          <w:rFonts w:ascii="Arial" w:hAnsi="Arial" w:cs="Arial"/>
          <w:sz w:val="24"/>
          <w:szCs w:val="24"/>
        </w:rPr>
        <w:t xml:space="preserve"> </w:t>
      </w:r>
      <w:r w:rsidRPr="00177523">
        <w:rPr>
          <w:rFonts w:ascii="Arial" w:hAnsi="Arial" w:cs="Arial"/>
          <w:sz w:val="24"/>
          <w:szCs w:val="24"/>
        </w:rPr>
        <w:t xml:space="preserve">and follow the links and instructions to complete the online entry form, including by providing a </w:t>
      </w:r>
      <w:r w:rsidR="009175BE" w:rsidRPr="00177523">
        <w:rPr>
          <w:rFonts w:ascii="Arial" w:hAnsi="Arial" w:cs="Arial"/>
          <w:sz w:val="24"/>
          <w:szCs w:val="24"/>
        </w:rPr>
        <w:t>brief description relating to your Eligible Volunteer Fire Department’s need for a water donation</w:t>
      </w:r>
      <w:r w:rsidRPr="00177523">
        <w:rPr>
          <w:rFonts w:ascii="Arial" w:hAnsi="Arial" w:cs="Arial"/>
          <w:sz w:val="24"/>
          <w:szCs w:val="24"/>
        </w:rPr>
        <w:t>, and submit your entry. </w:t>
      </w:r>
      <w:r w:rsidR="009175BE" w:rsidRPr="00177523">
        <w:rPr>
          <w:rFonts w:ascii="Arial" w:hAnsi="Arial" w:cs="Arial"/>
          <w:sz w:val="24"/>
          <w:szCs w:val="24"/>
        </w:rPr>
        <w:t>Each Eligible Volunteer Fire Department</w:t>
      </w:r>
      <w:r w:rsidRPr="00177523">
        <w:rPr>
          <w:rFonts w:ascii="Arial" w:hAnsi="Arial" w:cs="Arial"/>
          <w:sz w:val="24"/>
          <w:szCs w:val="24"/>
        </w:rPr>
        <w:t xml:space="preserve"> will receive </w:t>
      </w:r>
      <w:r w:rsidR="00B046AD" w:rsidRPr="00177523">
        <w:rPr>
          <w:rFonts w:ascii="Arial" w:hAnsi="Arial" w:cs="Arial"/>
          <w:sz w:val="24"/>
          <w:szCs w:val="24"/>
        </w:rPr>
        <w:t>one (</w:t>
      </w:r>
      <w:r w:rsidRPr="00177523">
        <w:rPr>
          <w:rFonts w:ascii="Arial" w:hAnsi="Arial" w:cs="Arial"/>
          <w:sz w:val="24"/>
          <w:szCs w:val="24"/>
        </w:rPr>
        <w:t>1</w:t>
      </w:r>
      <w:r w:rsidR="00B046AD" w:rsidRPr="00177523">
        <w:rPr>
          <w:rFonts w:ascii="Arial" w:hAnsi="Arial" w:cs="Arial"/>
          <w:sz w:val="24"/>
          <w:szCs w:val="24"/>
        </w:rPr>
        <w:t>)</w:t>
      </w:r>
      <w:r w:rsidRPr="00177523">
        <w:rPr>
          <w:rFonts w:ascii="Arial" w:hAnsi="Arial" w:cs="Arial"/>
          <w:sz w:val="24"/>
          <w:szCs w:val="24"/>
        </w:rPr>
        <w:t xml:space="preserve"> entry into the </w:t>
      </w:r>
      <w:r w:rsidR="009175BE" w:rsidRPr="00177523">
        <w:rPr>
          <w:rFonts w:ascii="Arial" w:hAnsi="Arial" w:cs="Arial"/>
          <w:sz w:val="24"/>
          <w:szCs w:val="24"/>
        </w:rPr>
        <w:t>Giveaway</w:t>
      </w:r>
      <w:r w:rsidRPr="00177523">
        <w:rPr>
          <w:rFonts w:ascii="Arial" w:hAnsi="Arial" w:cs="Arial"/>
          <w:sz w:val="24"/>
          <w:szCs w:val="24"/>
        </w:rPr>
        <w:t xml:space="preserve"> </w:t>
      </w:r>
      <w:r w:rsidR="0013542E" w:rsidRPr="00177523">
        <w:rPr>
          <w:rFonts w:ascii="Arial" w:hAnsi="Arial" w:cs="Arial"/>
          <w:sz w:val="24"/>
          <w:szCs w:val="24"/>
        </w:rPr>
        <w:t>during the Entry Period</w:t>
      </w:r>
      <w:r w:rsidR="00671617" w:rsidRPr="00177523">
        <w:rPr>
          <w:rFonts w:ascii="Arial" w:hAnsi="Arial" w:cs="Arial"/>
          <w:sz w:val="24"/>
          <w:szCs w:val="24"/>
        </w:rPr>
        <w:t xml:space="preserve"> using this method</w:t>
      </w:r>
      <w:r w:rsidRPr="00177523">
        <w:rPr>
          <w:rFonts w:ascii="Arial" w:hAnsi="Arial" w:cs="Arial"/>
          <w:sz w:val="24"/>
          <w:szCs w:val="24"/>
        </w:rPr>
        <w:t xml:space="preserve">, regardless of </w:t>
      </w:r>
      <w:r w:rsidR="00671617" w:rsidRPr="00177523">
        <w:rPr>
          <w:rFonts w:ascii="Arial" w:hAnsi="Arial" w:cs="Arial"/>
          <w:sz w:val="24"/>
          <w:szCs w:val="24"/>
        </w:rPr>
        <w:t>whether multiple eligible entrants from such Eligible Volunteer Fire Department submit an entry</w:t>
      </w:r>
      <w:r w:rsidRPr="00177523">
        <w:rPr>
          <w:rFonts w:ascii="Arial" w:hAnsi="Arial" w:cs="Arial"/>
          <w:sz w:val="24"/>
          <w:szCs w:val="24"/>
        </w:rPr>
        <w:t>.</w:t>
      </w:r>
      <w:r w:rsidR="00B046AD" w:rsidRPr="00177523">
        <w:rPr>
          <w:rFonts w:ascii="Arial" w:hAnsi="Arial" w:cs="Arial"/>
          <w:sz w:val="24"/>
          <w:szCs w:val="24"/>
        </w:rPr>
        <w:t xml:space="preserve"> </w:t>
      </w:r>
    </w:p>
    <w:p w14:paraId="254588C9" w14:textId="779D4CDA" w:rsidR="00671617" w:rsidRPr="00177523" w:rsidRDefault="00671617" w:rsidP="00177523">
      <w:pPr>
        <w:pStyle w:val="ListParagraph"/>
        <w:tabs>
          <w:tab w:val="left" w:pos="360"/>
        </w:tabs>
        <w:ind w:left="0"/>
        <w:jc w:val="both"/>
        <w:rPr>
          <w:rFonts w:ascii="Arial" w:hAnsi="Arial" w:cs="Arial"/>
          <w:sz w:val="24"/>
          <w:szCs w:val="24"/>
        </w:rPr>
      </w:pPr>
    </w:p>
    <w:p w14:paraId="60548134" w14:textId="76043E12" w:rsidR="007D3287" w:rsidRPr="00177523" w:rsidRDefault="007D3287" w:rsidP="00177523">
      <w:pPr>
        <w:spacing w:line="240" w:lineRule="auto"/>
        <w:jc w:val="both"/>
        <w:rPr>
          <w:sz w:val="24"/>
          <w:szCs w:val="24"/>
        </w:rPr>
      </w:pPr>
    </w:p>
    <w:p w14:paraId="24ED9284" w14:textId="52A4FA06" w:rsidR="007D3287" w:rsidRPr="00177523" w:rsidRDefault="007D3287" w:rsidP="00177523">
      <w:pPr>
        <w:spacing w:line="240" w:lineRule="auto"/>
        <w:jc w:val="both"/>
        <w:rPr>
          <w:sz w:val="24"/>
          <w:szCs w:val="24"/>
          <w:shd w:val="clear" w:color="auto" w:fill="FFFFFF"/>
        </w:rPr>
      </w:pPr>
      <w:r w:rsidRPr="00177523">
        <w:rPr>
          <w:sz w:val="24"/>
          <w:szCs w:val="24"/>
        </w:rPr>
        <w:t>Entries</w:t>
      </w:r>
      <w:r w:rsidRPr="00177523">
        <w:rPr>
          <w:rStyle w:val="Emphasis"/>
          <w:bCs/>
          <w:sz w:val="24"/>
          <w:szCs w:val="24"/>
          <w:shd w:val="clear" w:color="auto" w:fill="FFFFFF"/>
        </w:rPr>
        <w:t xml:space="preserve"> </w:t>
      </w:r>
      <w:r w:rsidRPr="00177523">
        <w:rPr>
          <w:sz w:val="24"/>
          <w:szCs w:val="24"/>
          <w:shd w:val="clear" w:color="auto" w:fill="FFFFFF"/>
        </w:rPr>
        <w:t>generated by script, macro, mechanical or other automated means are void. Multiple entries received from any person</w:t>
      </w:r>
      <w:r w:rsidR="006014D6" w:rsidRPr="00177523">
        <w:rPr>
          <w:sz w:val="24"/>
          <w:szCs w:val="24"/>
          <w:shd w:val="clear" w:color="auto" w:fill="FFFFFF"/>
        </w:rPr>
        <w:t xml:space="preserve"> or on behalf of any Eligible Volunteer Fire Department</w:t>
      </w:r>
      <w:r w:rsidRPr="00177523">
        <w:rPr>
          <w:sz w:val="24"/>
          <w:szCs w:val="24"/>
          <w:shd w:val="clear" w:color="auto" w:fill="FFFFFF"/>
        </w:rPr>
        <w:t xml:space="preserve"> </w:t>
      </w:r>
      <w:proofErr w:type="gramStart"/>
      <w:r w:rsidRPr="00177523">
        <w:rPr>
          <w:sz w:val="24"/>
          <w:szCs w:val="24"/>
          <w:shd w:val="clear" w:color="auto" w:fill="FFFFFF"/>
        </w:rPr>
        <w:t>in excess of</w:t>
      </w:r>
      <w:proofErr w:type="gramEnd"/>
      <w:r w:rsidRPr="00177523">
        <w:rPr>
          <w:sz w:val="24"/>
          <w:szCs w:val="24"/>
          <w:shd w:val="clear" w:color="auto" w:fill="FFFFFF"/>
        </w:rPr>
        <w:t xml:space="preserve"> the stated limitation will be void.</w:t>
      </w:r>
      <w:r w:rsidR="00184A6E" w:rsidRPr="00177523">
        <w:rPr>
          <w:sz w:val="24"/>
          <w:szCs w:val="24"/>
          <w:shd w:val="clear" w:color="auto" w:fill="FFFFFF"/>
        </w:rPr>
        <w:t xml:space="preserve"> </w:t>
      </w:r>
    </w:p>
    <w:p w14:paraId="491A97A3" w14:textId="77777777" w:rsidR="007D3287" w:rsidRPr="00177523" w:rsidRDefault="007D3287" w:rsidP="00177523">
      <w:pPr>
        <w:spacing w:line="240" w:lineRule="auto"/>
        <w:jc w:val="both"/>
        <w:rPr>
          <w:sz w:val="24"/>
          <w:szCs w:val="24"/>
        </w:rPr>
      </w:pPr>
    </w:p>
    <w:p w14:paraId="1C381F36" w14:textId="2735FB7A" w:rsidR="007D3287" w:rsidRPr="00177523" w:rsidRDefault="007D3287" w:rsidP="00177523">
      <w:pPr>
        <w:pStyle w:val="ListParagraph"/>
        <w:widowControl w:val="0"/>
        <w:tabs>
          <w:tab w:val="left" w:pos="360"/>
        </w:tabs>
        <w:ind w:left="0"/>
        <w:jc w:val="both"/>
        <w:rPr>
          <w:rFonts w:ascii="Arial" w:eastAsia="Times New Roman" w:hAnsi="Arial" w:cs="Arial"/>
          <w:sz w:val="24"/>
          <w:szCs w:val="24"/>
        </w:rPr>
      </w:pPr>
      <w:r w:rsidRPr="00177523">
        <w:rPr>
          <w:rFonts w:ascii="Arial" w:hAnsi="Arial" w:cs="Arial"/>
          <w:sz w:val="24"/>
          <w:szCs w:val="24"/>
        </w:rPr>
        <w:t xml:space="preserve">Compliance with the entry requirements will be determined by Sponsor in its sole discretion. Submissions that violate, as determined by the Sponsor, in its sole discretion, these entry requirements will be disqualified from the </w:t>
      </w:r>
      <w:r w:rsidR="00986408" w:rsidRPr="00177523">
        <w:rPr>
          <w:rFonts w:ascii="Arial" w:eastAsia="Times New Roman" w:hAnsi="Arial" w:cs="Arial"/>
          <w:sz w:val="24"/>
          <w:szCs w:val="24"/>
        </w:rPr>
        <w:t>Giveaway</w:t>
      </w:r>
      <w:r w:rsidRPr="00177523">
        <w:rPr>
          <w:rFonts w:ascii="Arial" w:eastAsia="Times New Roman" w:hAnsi="Arial" w:cs="Arial"/>
          <w:sz w:val="24"/>
          <w:szCs w:val="24"/>
        </w:rPr>
        <w:t>.</w:t>
      </w:r>
    </w:p>
    <w:p w14:paraId="5A1E6684" w14:textId="77777777" w:rsidR="0000270D" w:rsidRPr="00177523" w:rsidRDefault="0000270D" w:rsidP="00177523">
      <w:pPr>
        <w:pStyle w:val="ListParagraph"/>
        <w:widowControl w:val="0"/>
        <w:tabs>
          <w:tab w:val="left" w:pos="360"/>
        </w:tabs>
        <w:ind w:left="0"/>
        <w:jc w:val="both"/>
        <w:rPr>
          <w:rFonts w:ascii="Arial" w:eastAsia="Times New Roman" w:hAnsi="Arial" w:cs="Arial"/>
          <w:sz w:val="24"/>
          <w:szCs w:val="24"/>
        </w:rPr>
      </w:pPr>
    </w:p>
    <w:p w14:paraId="7874331C" w14:textId="77777777" w:rsidR="00E86223" w:rsidRPr="00177523" w:rsidRDefault="00E86223" w:rsidP="00177523">
      <w:pPr>
        <w:widowControl w:val="0"/>
        <w:spacing w:line="240" w:lineRule="auto"/>
        <w:jc w:val="both"/>
        <w:rPr>
          <w:b/>
          <w:sz w:val="24"/>
          <w:szCs w:val="24"/>
        </w:rPr>
      </w:pPr>
    </w:p>
    <w:p w14:paraId="1CD9C2D1" w14:textId="77777777" w:rsidR="00B257F2" w:rsidRPr="00177523" w:rsidRDefault="00953891" w:rsidP="00177523">
      <w:pPr>
        <w:pStyle w:val="ListParagraph"/>
        <w:widowControl w:val="0"/>
        <w:numPr>
          <w:ilvl w:val="0"/>
          <w:numId w:val="20"/>
        </w:numPr>
        <w:ind w:hanging="720"/>
        <w:jc w:val="both"/>
        <w:rPr>
          <w:rFonts w:ascii="Arial" w:hAnsi="Arial" w:cs="Arial"/>
          <w:b/>
          <w:sz w:val="24"/>
          <w:szCs w:val="24"/>
        </w:rPr>
      </w:pPr>
      <w:r w:rsidRPr="00177523">
        <w:rPr>
          <w:rFonts w:ascii="Arial" w:hAnsi="Arial" w:cs="Arial"/>
          <w:b/>
          <w:sz w:val="24"/>
          <w:szCs w:val="24"/>
        </w:rPr>
        <w:t>Winner</w:t>
      </w:r>
      <w:r w:rsidR="00B257F2" w:rsidRPr="00177523">
        <w:rPr>
          <w:rFonts w:ascii="Arial" w:hAnsi="Arial" w:cs="Arial"/>
          <w:b/>
          <w:sz w:val="24"/>
          <w:szCs w:val="24"/>
        </w:rPr>
        <w:t xml:space="preserve"> Selection and Notification</w:t>
      </w:r>
    </w:p>
    <w:p w14:paraId="69139953" w14:textId="56E1AF95" w:rsidR="00483988" w:rsidRPr="00177523" w:rsidRDefault="00923579" w:rsidP="00177523">
      <w:pPr>
        <w:pStyle w:val="ListParagraph"/>
        <w:widowControl w:val="0"/>
        <w:tabs>
          <w:tab w:val="left" w:pos="360"/>
        </w:tabs>
        <w:ind w:left="0"/>
        <w:jc w:val="both"/>
        <w:rPr>
          <w:rFonts w:ascii="Arial" w:hAnsi="Arial" w:cs="Arial"/>
          <w:sz w:val="24"/>
          <w:szCs w:val="24"/>
        </w:rPr>
      </w:pPr>
      <w:r w:rsidRPr="00166F8F">
        <w:rPr>
          <w:rFonts w:ascii="Arial" w:hAnsi="Arial" w:cs="Arial"/>
          <w:sz w:val="24"/>
          <w:szCs w:val="24"/>
        </w:rPr>
        <w:t>After the application period ends, an expert panel selected by the NVFC will review the applications. Departments will be selected to receive canned drinking water from Anheuser-Busch</w:t>
      </w:r>
      <w:r w:rsidR="00E80024" w:rsidRPr="00166F8F">
        <w:rPr>
          <w:rFonts w:ascii="Arial" w:hAnsi="Arial" w:cs="Arial"/>
          <w:sz w:val="24"/>
          <w:szCs w:val="24"/>
        </w:rPr>
        <w:t xml:space="preserve"> Companies, LLC</w:t>
      </w:r>
      <w:r w:rsidRPr="00166F8F">
        <w:rPr>
          <w:rFonts w:ascii="Arial" w:hAnsi="Arial" w:cs="Arial"/>
          <w:sz w:val="24"/>
          <w:szCs w:val="24"/>
        </w:rPr>
        <w:t xml:space="preserve">. The number of departments selected to receive the water and </w:t>
      </w:r>
      <w:r w:rsidR="00346C50" w:rsidRPr="00166F8F">
        <w:rPr>
          <w:rFonts w:ascii="Arial" w:hAnsi="Arial" w:cs="Arial"/>
          <w:sz w:val="24"/>
          <w:szCs w:val="24"/>
        </w:rPr>
        <w:t xml:space="preserve">amount of water to be allocated </w:t>
      </w:r>
      <w:r w:rsidRPr="00166F8F">
        <w:rPr>
          <w:rFonts w:ascii="Arial" w:hAnsi="Arial" w:cs="Arial"/>
          <w:sz w:val="24"/>
          <w:szCs w:val="24"/>
        </w:rPr>
        <w:t xml:space="preserve">is determined on number of requests and quantity available.  </w:t>
      </w:r>
    </w:p>
    <w:p w14:paraId="2FEDF758" w14:textId="77777777" w:rsidR="00483988" w:rsidRPr="00177523" w:rsidRDefault="00483988" w:rsidP="00177523">
      <w:pPr>
        <w:pStyle w:val="ListParagraph"/>
        <w:widowControl w:val="0"/>
        <w:tabs>
          <w:tab w:val="left" w:pos="360"/>
        </w:tabs>
        <w:ind w:left="0"/>
        <w:jc w:val="both"/>
        <w:rPr>
          <w:rFonts w:ascii="Arial" w:hAnsi="Arial" w:cs="Arial"/>
          <w:sz w:val="24"/>
          <w:szCs w:val="24"/>
        </w:rPr>
      </w:pPr>
    </w:p>
    <w:p w14:paraId="5736BDEA" w14:textId="5CFD46E5" w:rsidR="00E86223" w:rsidRPr="00177523" w:rsidRDefault="001221F2" w:rsidP="00177523">
      <w:pPr>
        <w:pStyle w:val="ListParagraph"/>
        <w:widowControl w:val="0"/>
        <w:tabs>
          <w:tab w:val="left" w:pos="360"/>
        </w:tabs>
        <w:ind w:left="0"/>
        <w:jc w:val="both"/>
        <w:rPr>
          <w:rFonts w:ascii="Arial" w:hAnsi="Arial" w:cs="Arial"/>
          <w:sz w:val="24"/>
          <w:szCs w:val="24"/>
        </w:rPr>
      </w:pPr>
      <w:r w:rsidRPr="00177523">
        <w:rPr>
          <w:rFonts w:ascii="Arial" w:hAnsi="Arial" w:cs="Arial"/>
          <w:sz w:val="24"/>
          <w:szCs w:val="24"/>
        </w:rPr>
        <w:t xml:space="preserve">Sponsor will </w:t>
      </w:r>
      <w:r w:rsidR="00510303" w:rsidRPr="00177523">
        <w:rPr>
          <w:rFonts w:ascii="Arial" w:hAnsi="Arial" w:cs="Arial"/>
          <w:sz w:val="24"/>
          <w:szCs w:val="24"/>
        </w:rPr>
        <w:t xml:space="preserve">announce </w:t>
      </w:r>
      <w:r w:rsidR="008B46C1" w:rsidRPr="00177523">
        <w:rPr>
          <w:rFonts w:ascii="Arial" w:hAnsi="Arial" w:cs="Arial"/>
          <w:sz w:val="24"/>
          <w:szCs w:val="24"/>
        </w:rPr>
        <w:t>the winner</w:t>
      </w:r>
      <w:r w:rsidR="009C1135" w:rsidRPr="00177523">
        <w:rPr>
          <w:rFonts w:ascii="Arial" w:hAnsi="Arial" w:cs="Arial"/>
          <w:sz w:val="24"/>
          <w:szCs w:val="24"/>
        </w:rPr>
        <w:t>s</w:t>
      </w:r>
      <w:r w:rsidR="000A5E62" w:rsidRPr="00177523">
        <w:rPr>
          <w:rFonts w:ascii="Arial" w:hAnsi="Arial" w:cs="Arial"/>
          <w:sz w:val="24"/>
          <w:szCs w:val="24"/>
        </w:rPr>
        <w:t xml:space="preserve"> </w:t>
      </w:r>
      <w:r w:rsidR="00656D6A">
        <w:rPr>
          <w:rFonts w:ascii="Arial" w:hAnsi="Arial" w:cs="Arial"/>
          <w:sz w:val="24"/>
          <w:szCs w:val="24"/>
        </w:rPr>
        <w:t>throughout 2022</w:t>
      </w:r>
      <w:r w:rsidR="00B72B68" w:rsidRPr="00177523">
        <w:rPr>
          <w:rFonts w:ascii="Arial" w:hAnsi="Arial" w:cs="Arial"/>
          <w:sz w:val="24"/>
          <w:szCs w:val="24"/>
        </w:rPr>
        <w:t>.</w:t>
      </w:r>
      <w:r w:rsidR="00E04F42" w:rsidRPr="00177523">
        <w:rPr>
          <w:rFonts w:ascii="Arial" w:hAnsi="Arial" w:cs="Arial"/>
          <w:sz w:val="24"/>
          <w:szCs w:val="24"/>
        </w:rPr>
        <w:t xml:space="preserve"> </w:t>
      </w:r>
      <w:r w:rsidR="00E86223" w:rsidRPr="00177523">
        <w:rPr>
          <w:rFonts w:ascii="Arial" w:hAnsi="Arial" w:cs="Arial"/>
          <w:sz w:val="24"/>
          <w:szCs w:val="24"/>
        </w:rPr>
        <w:t>Sponsor</w:t>
      </w:r>
      <w:r w:rsidR="00951321" w:rsidRPr="00177523">
        <w:rPr>
          <w:rFonts w:ascii="Arial" w:hAnsi="Arial" w:cs="Arial"/>
          <w:sz w:val="24"/>
          <w:szCs w:val="24"/>
        </w:rPr>
        <w:t xml:space="preserve"> will notify the winner</w:t>
      </w:r>
      <w:r w:rsidR="009C1135" w:rsidRPr="00177523">
        <w:rPr>
          <w:rFonts w:ascii="Arial" w:hAnsi="Arial" w:cs="Arial"/>
          <w:sz w:val="24"/>
          <w:szCs w:val="24"/>
        </w:rPr>
        <w:t>s</w:t>
      </w:r>
      <w:r w:rsidR="00E86223" w:rsidRPr="00177523">
        <w:rPr>
          <w:rFonts w:ascii="Arial" w:hAnsi="Arial" w:cs="Arial"/>
          <w:sz w:val="24"/>
          <w:szCs w:val="24"/>
        </w:rPr>
        <w:t xml:space="preserve"> via</w:t>
      </w:r>
      <w:r w:rsidR="00951321" w:rsidRPr="00177523">
        <w:rPr>
          <w:rFonts w:ascii="Arial" w:hAnsi="Arial" w:cs="Arial"/>
          <w:sz w:val="24"/>
          <w:szCs w:val="24"/>
        </w:rPr>
        <w:t xml:space="preserve"> </w:t>
      </w:r>
      <w:r w:rsidR="009C1135" w:rsidRPr="00177523">
        <w:rPr>
          <w:rFonts w:ascii="Arial" w:hAnsi="Arial" w:cs="Arial"/>
          <w:sz w:val="24"/>
          <w:szCs w:val="24"/>
        </w:rPr>
        <w:t xml:space="preserve">the e-mail address listed in </w:t>
      </w:r>
      <w:r w:rsidR="0072516E">
        <w:rPr>
          <w:rFonts w:ascii="Arial" w:hAnsi="Arial" w:cs="Arial"/>
          <w:sz w:val="24"/>
          <w:szCs w:val="24"/>
        </w:rPr>
        <w:t>the</w:t>
      </w:r>
      <w:r w:rsidR="0072516E" w:rsidRPr="00177523">
        <w:rPr>
          <w:rFonts w:ascii="Arial" w:hAnsi="Arial" w:cs="Arial"/>
          <w:sz w:val="24"/>
          <w:szCs w:val="24"/>
        </w:rPr>
        <w:t xml:space="preserve"> </w:t>
      </w:r>
      <w:r w:rsidR="009C1135" w:rsidRPr="00177523">
        <w:rPr>
          <w:rFonts w:ascii="Arial" w:hAnsi="Arial" w:cs="Arial"/>
          <w:sz w:val="24"/>
          <w:szCs w:val="24"/>
        </w:rPr>
        <w:t>entrant’s entry form</w:t>
      </w:r>
      <w:r w:rsidR="00E86223" w:rsidRPr="00177523">
        <w:rPr>
          <w:rFonts w:ascii="Arial" w:hAnsi="Arial" w:cs="Arial"/>
          <w:sz w:val="24"/>
          <w:szCs w:val="24"/>
        </w:rPr>
        <w:t>.</w:t>
      </w:r>
      <w:r w:rsidR="00E04F42" w:rsidRPr="00177523">
        <w:rPr>
          <w:rFonts w:ascii="Arial" w:hAnsi="Arial" w:cs="Arial"/>
          <w:sz w:val="24"/>
          <w:szCs w:val="24"/>
        </w:rPr>
        <w:t xml:space="preserve">  </w:t>
      </w:r>
    </w:p>
    <w:p w14:paraId="6A2096C4" w14:textId="77777777" w:rsidR="001E73FE" w:rsidRPr="00177523" w:rsidRDefault="001E73FE" w:rsidP="00177523">
      <w:pPr>
        <w:pStyle w:val="ListParagraph"/>
        <w:widowControl w:val="0"/>
        <w:tabs>
          <w:tab w:val="left" w:pos="360"/>
        </w:tabs>
        <w:ind w:left="0"/>
        <w:jc w:val="both"/>
        <w:rPr>
          <w:rFonts w:ascii="Arial" w:hAnsi="Arial" w:cs="Arial"/>
          <w:sz w:val="24"/>
          <w:szCs w:val="24"/>
        </w:rPr>
      </w:pPr>
    </w:p>
    <w:p w14:paraId="282A6241" w14:textId="61AEFC78" w:rsidR="001E73FE" w:rsidRPr="00177523" w:rsidRDefault="00495F47" w:rsidP="00177523">
      <w:pPr>
        <w:pStyle w:val="ListParagraph"/>
        <w:widowControl w:val="0"/>
        <w:tabs>
          <w:tab w:val="left" w:pos="360"/>
        </w:tabs>
        <w:ind w:left="0"/>
        <w:jc w:val="both"/>
        <w:rPr>
          <w:rFonts w:ascii="Arial" w:hAnsi="Arial" w:cs="Arial"/>
          <w:sz w:val="24"/>
          <w:szCs w:val="24"/>
        </w:rPr>
      </w:pPr>
      <w:r w:rsidRPr="00177523">
        <w:rPr>
          <w:rFonts w:ascii="Arial" w:hAnsi="Arial" w:cs="Arial"/>
          <w:sz w:val="24"/>
          <w:szCs w:val="24"/>
        </w:rPr>
        <w:lastRenderedPageBreak/>
        <w:t>Winners</w:t>
      </w:r>
      <w:r w:rsidR="000C5052" w:rsidRPr="00177523">
        <w:rPr>
          <w:rFonts w:ascii="Arial" w:hAnsi="Arial" w:cs="Arial"/>
          <w:sz w:val="24"/>
          <w:szCs w:val="24"/>
        </w:rPr>
        <w:t xml:space="preserve"> and their Eligible Volunteer Fire Departments</w:t>
      </w:r>
      <w:r w:rsidRPr="00177523">
        <w:rPr>
          <w:rFonts w:ascii="Arial" w:hAnsi="Arial" w:cs="Arial"/>
          <w:sz w:val="24"/>
          <w:szCs w:val="24"/>
        </w:rPr>
        <w:t xml:space="preserve"> are subject to verification, including verification of age and residency. </w:t>
      </w:r>
      <w:r w:rsidR="001E73FE" w:rsidRPr="00177523">
        <w:rPr>
          <w:rFonts w:ascii="Arial" w:hAnsi="Arial" w:cs="Arial"/>
          <w:sz w:val="24"/>
          <w:szCs w:val="24"/>
        </w:rPr>
        <w:t>If a winner (</w:t>
      </w:r>
      <w:proofErr w:type="spellStart"/>
      <w:r w:rsidR="001E73FE" w:rsidRPr="00177523">
        <w:rPr>
          <w:rFonts w:ascii="Arial" w:hAnsi="Arial" w:cs="Arial"/>
          <w:sz w:val="24"/>
          <w:szCs w:val="24"/>
        </w:rPr>
        <w:t>i</w:t>
      </w:r>
      <w:proofErr w:type="spellEnd"/>
      <w:r w:rsidR="001E73FE" w:rsidRPr="00177523">
        <w:rPr>
          <w:rFonts w:ascii="Arial" w:hAnsi="Arial" w:cs="Arial"/>
          <w:sz w:val="24"/>
          <w:szCs w:val="24"/>
        </w:rPr>
        <w:t xml:space="preserve">) is determined to be ineligible or otherwise disqualified by Sponsor, (ii) fails to respond to Sponsor’s first winner notification message within </w:t>
      </w:r>
      <w:r w:rsidR="00061EDB" w:rsidRPr="00177523">
        <w:rPr>
          <w:rFonts w:ascii="Arial" w:hAnsi="Arial" w:cs="Arial"/>
          <w:sz w:val="24"/>
          <w:szCs w:val="24"/>
        </w:rPr>
        <w:t>30 days</w:t>
      </w:r>
      <w:r w:rsidR="001E73FE" w:rsidRPr="00177523">
        <w:rPr>
          <w:rFonts w:ascii="Arial" w:hAnsi="Arial" w:cs="Arial"/>
          <w:sz w:val="24"/>
          <w:szCs w:val="24"/>
        </w:rPr>
        <w:t xml:space="preserve"> of notification or after </w:t>
      </w:r>
      <w:r w:rsidR="00061EDB" w:rsidRPr="00177523">
        <w:rPr>
          <w:rFonts w:ascii="Arial" w:hAnsi="Arial" w:cs="Arial"/>
          <w:sz w:val="24"/>
          <w:szCs w:val="24"/>
        </w:rPr>
        <w:t xml:space="preserve">three </w:t>
      </w:r>
      <w:r w:rsidR="001E73FE" w:rsidRPr="00177523">
        <w:rPr>
          <w:rFonts w:ascii="Arial" w:hAnsi="Arial" w:cs="Arial"/>
          <w:sz w:val="24"/>
          <w:szCs w:val="24"/>
        </w:rPr>
        <w:t>(</w:t>
      </w:r>
      <w:r w:rsidR="00061EDB" w:rsidRPr="00177523">
        <w:rPr>
          <w:rFonts w:ascii="Arial" w:hAnsi="Arial" w:cs="Arial"/>
          <w:sz w:val="24"/>
          <w:szCs w:val="24"/>
        </w:rPr>
        <w:t>3</w:t>
      </w:r>
      <w:r w:rsidR="001E73FE" w:rsidRPr="00177523">
        <w:rPr>
          <w:rFonts w:ascii="Arial" w:hAnsi="Arial" w:cs="Arial"/>
          <w:sz w:val="24"/>
          <w:szCs w:val="24"/>
        </w:rPr>
        <w:t xml:space="preserve">) attempts (whichever occurs first), (iii) fails to </w:t>
      </w:r>
      <w:r w:rsidR="00B55AB0" w:rsidRPr="00177523">
        <w:rPr>
          <w:rFonts w:ascii="Arial" w:hAnsi="Arial" w:cs="Arial"/>
          <w:sz w:val="24"/>
          <w:szCs w:val="24"/>
        </w:rPr>
        <w:t xml:space="preserve">timely </w:t>
      </w:r>
      <w:r w:rsidR="001E73FE" w:rsidRPr="00177523">
        <w:rPr>
          <w:rFonts w:ascii="Arial" w:hAnsi="Arial" w:cs="Arial"/>
          <w:sz w:val="24"/>
          <w:szCs w:val="24"/>
        </w:rPr>
        <w:t>provide any information requested by Sponsor</w:t>
      </w:r>
      <w:r w:rsidR="00C959EF" w:rsidRPr="00177523">
        <w:rPr>
          <w:rFonts w:ascii="Arial" w:hAnsi="Arial" w:cs="Arial"/>
          <w:sz w:val="24"/>
          <w:szCs w:val="24"/>
        </w:rPr>
        <w:t xml:space="preserve"> (e.g.</w:t>
      </w:r>
      <w:r w:rsidR="00BD2DC4" w:rsidRPr="00177523">
        <w:rPr>
          <w:rFonts w:ascii="Arial" w:hAnsi="Arial" w:cs="Arial"/>
          <w:sz w:val="24"/>
          <w:szCs w:val="24"/>
        </w:rPr>
        <w:t>,</w:t>
      </w:r>
      <w:r w:rsidR="00C959EF" w:rsidRPr="00177523">
        <w:rPr>
          <w:rFonts w:ascii="Arial" w:hAnsi="Arial" w:cs="Arial"/>
          <w:sz w:val="24"/>
          <w:szCs w:val="24"/>
        </w:rPr>
        <w:t xml:space="preserve"> </w:t>
      </w:r>
      <w:r w:rsidR="0002187A" w:rsidRPr="00177523">
        <w:rPr>
          <w:rFonts w:ascii="Arial" w:hAnsi="Arial" w:cs="Arial"/>
          <w:sz w:val="24"/>
          <w:szCs w:val="24"/>
        </w:rPr>
        <w:t>information needed by Sponsor to deliver the prize</w:t>
      </w:r>
      <w:r w:rsidR="00C959EF" w:rsidRPr="00177523">
        <w:rPr>
          <w:rFonts w:ascii="Arial" w:hAnsi="Arial" w:cs="Arial"/>
          <w:sz w:val="24"/>
          <w:szCs w:val="24"/>
        </w:rPr>
        <w:t>)</w:t>
      </w:r>
      <w:r w:rsidR="001E73FE" w:rsidRPr="00177523">
        <w:rPr>
          <w:rFonts w:ascii="Arial" w:hAnsi="Arial" w:cs="Arial"/>
          <w:sz w:val="24"/>
          <w:szCs w:val="24"/>
        </w:rPr>
        <w:t xml:space="preserve"> or </w:t>
      </w:r>
      <w:r w:rsidR="00B55AB0" w:rsidRPr="00177523">
        <w:rPr>
          <w:rFonts w:ascii="Arial" w:hAnsi="Arial" w:cs="Arial"/>
          <w:sz w:val="24"/>
          <w:szCs w:val="24"/>
        </w:rPr>
        <w:t xml:space="preserve">timely </w:t>
      </w:r>
      <w:r w:rsidR="001E73FE" w:rsidRPr="00177523">
        <w:rPr>
          <w:rFonts w:ascii="Arial" w:hAnsi="Arial" w:cs="Arial"/>
          <w:sz w:val="24"/>
          <w:szCs w:val="24"/>
        </w:rPr>
        <w:t xml:space="preserve">execute </w:t>
      </w:r>
      <w:r w:rsidR="00B55AB0" w:rsidRPr="00177523">
        <w:rPr>
          <w:rFonts w:ascii="Arial" w:hAnsi="Arial" w:cs="Arial"/>
          <w:sz w:val="24"/>
          <w:szCs w:val="24"/>
        </w:rPr>
        <w:t>and return any documents</w:t>
      </w:r>
      <w:r w:rsidR="001E73FE" w:rsidRPr="00177523">
        <w:rPr>
          <w:rFonts w:ascii="Arial" w:hAnsi="Arial" w:cs="Arial"/>
          <w:sz w:val="24"/>
          <w:szCs w:val="24"/>
        </w:rPr>
        <w:t xml:space="preserve"> required by Sponsor, the winner will be disqualified and forfeit the prize in its entirety.</w:t>
      </w:r>
      <w:r w:rsidR="000313AA" w:rsidRPr="00177523">
        <w:rPr>
          <w:rFonts w:ascii="Arial" w:hAnsi="Arial" w:cs="Arial"/>
          <w:sz w:val="24"/>
          <w:szCs w:val="24"/>
        </w:rPr>
        <w:t xml:space="preserve"> </w:t>
      </w:r>
      <w:r w:rsidR="009E1E23" w:rsidRPr="00177523">
        <w:rPr>
          <w:rFonts w:ascii="Arial" w:hAnsi="Arial" w:cs="Arial"/>
          <w:sz w:val="24"/>
          <w:szCs w:val="24"/>
        </w:rPr>
        <w:t>Sponsor reserves the right to select a</w:t>
      </w:r>
      <w:r w:rsidR="00BD2DC4" w:rsidRPr="00177523">
        <w:rPr>
          <w:rFonts w:ascii="Arial" w:hAnsi="Arial" w:cs="Arial"/>
          <w:sz w:val="24"/>
          <w:szCs w:val="24"/>
        </w:rPr>
        <w:t xml:space="preserve"> substitute</w:t>
      </w:r>
      <w:r w:rsidR="009E1E23" w:rsidRPr="00177523">
        <w:rPr>
          <w:rFonts w:ascii="Arial" w:hAnsi="Arial" w:cs="Arial"/>
          <w:sz w:val="24"/>
          <w:szCs w:val="24"/>
        </w:rPr>
        <w:t xml:space="preserve"> winner or not award the unclaimed prize</w:t>
      </w:r>
      <w:r w:rsidR="000313AA" w:rsidRPr="00177523">
        <w:rPr>
          <w:rFonts w:ascii="Arial" w:hAnsi="Arial" w:cs="Arial"/>
          <w:sz w:val="24"/>
          <w:szCs w:val="24"/>
        </w:rPr>
        <w:t>.</w:t>
      </w:r>
    </w:p>
    <w:p w14:paraId="7D080E75" w14:textId="77777777" w:rsidR="00DF2761" w:rsidRPr="00177523" w:rsidRDefault="00DF2761" w:rsidP="00177523">
      <w:pPr>
        <w:spacing w:line="240" w:lineRule="auto"/>
        <w:jc w:val="both"/>
        <w:rPr>
          <w:sz w:val="24"/>
          <w:szCs w:val="24"/>
        </w:rPr>
      </w:pPr>
    </w:p>
    <w:p w14:paraId="391F9D35" w14:textId="77777777" w:rsidR="001E6AC4" w:rsidRPr="00177523" w:rsidRDefault="001E6AC4" w:rsidP="00177523">
      <w:pPr>
        <w:pStyle w:val="ListParagraph"/>
        <w:numPr>
          <w:ilvl w:val="0"/>
          <w:numId w:val="20"/>
        </w:numPr>
        <w:ind w:hanging="720"/>
        <w:jc w:val="both"/>
        <w:rPr>
          <w:rFonts w:ascii="Arial" w:hAnsi="Arial" w:cs="Arial"/>
          <w:b/>
          <w:sz w:val="24"/>
          <w:szCs w:val="24"/>
        </w:rPr>
      </w:pPr>
      <w:r w:rsidRPr="00177523">
        <w:rPr>
          <w:rFonts w:ascii="Arial" w:hAnsi="Arial" w:cs="Arial"/>
          <w:b/>
          <w:sz w:val="24"/>
          <w:szCs w:val="24"/>
        </w:rPr>
        <w:t>Prizes</w:t>
      </w:r>
      <w:r w:rsidR="00565C3C" w:rsidRPr="00177523">
        <w:rPr>
          <w:rFonts w:ascii="Arial" w:hAnsi="Arial" w:cs="Arial"/>
          <w:b/>
          <w:sz w:val="24"/>
          <w:szCs w:val="24"/>
        </w:rPr>
        <w:t xml:space="preserve"> and Prize Claim</w:t>
      </w:r>
      <w:r w:rsidR="00B26500" w:rsidRPr="00177523">
        <w:rPr>
          <w:rFonts w:ascii="Arial" w:hAnsi="Arial" w:cs="Arial"/>
          <w:b/>
          <w:sz w:val="24"/>
          <w:szCs w:val="24"/>
        </w:rPr>
        <w:t>s</w:t>
      </w:r>
    </w:p>
    <w:p w14:paraId="4BACD7BD" w14:textId="21132511" w:rsidR="004E2BCE" w:rsidRPr="00A36CC5" w:rsidRDefault="00061EDB" w:rsidP="00A36CC5">
      <w:pPr>
        <w:pStyle w:val="pf0"/>
        <w:rPr>
          <w:rFonts w:ascii="Arial" w:eastAsia="Arial" w:hAnsi="Arial" w:cs="Arial"/>
          <w:color w:val="1E1E1E"/>
        </w:rPr>
      </w:pPr>
      <w:r w:rsidRPr="00A36CC5">
        <w:rPr>
          <w:rFonts w:ascii="Arial" w:eastAsia="Arial" w:hAnsi="Arial" w:cs="Arial"/>
          <w:color w:val="1E1E1E"/>
        </w:rPr>
        <w:t xml:space="preserve">Winners combined will receive up to 1.5 million cans total </w:t>
      </w:r>
      <w:r w:rsidR="002915D4" w:rsidRPr="00A36CC5">
        <w:rPr>
          <w:rFonts w:ascii="Arial" w:eastAsia="Arial" w:hAnsi="Arial" w:cs="Arial"/>
          <w:color w:val="1E1E1E"/>
        </w:rPr>
        <w:t>of drinking water, to be provided by Anheuser-Busch Companies, LLC, for use solely for volunteers within such winner’s Eligible Volunteer Fire Department.</w:t>
      </w:r>
      <w:r w:rsidR="006124BD" w:rsidRPr="00A36CC5">
        <w:rPr>
          <w:rFonts w:ascii="Arial" w:eastAsia="Arial" w:hAnsi="Arial" w:cs="Arial"/>
          <w:color w:val="1E1E1E"/>
        </w:rPr>
        <w:t xml:space="preserve"> The approximate </w:t>
      </w:r>
      <w:r w:rsidR="00A36CC5" w:rsidRPr="00A36CC5">
        <w:rPr>
          <w:rFonts w:ascii="Arial" w:eastAsia="Arial" w:hAnsi="Arial" w:cs="Arial"/>
          <w:color w:val="1E1E1E"/>
        </w:rPr>
        <w:t>Average Fair Market Value</w:t>
      </w:r>
      <w:r w:rsidR="00A36CC5">
        <w:rPr>
          <w:rFonts w:ascii="Arial" w:eastAsia="Arial" w:hAnsi="Arial" w:cs="Arial"/>
          <w:color w:val="1E1E1E"/>
        </w:rPr>
        <w:t xml:space="preserve"> of each prize is </w:t>
      </w:r>
      <w:r w:rsidR="00A36CC5" w:rsidRPr="00A36CC5">
        <w:rPr>
          <w:rFonts w:ascii="Arial" w:eastAsia="Arial" w:hAnsi="Arial" w:cs="Arial"/>
          <w:color w:val="1E1E1E"/>
        </w:rPr>
        <w:t xml:space="preserve">$3.34 </w:t>
      </w:r>
      <w:r w:rsidR="00A36CC5">
        <w:rPr>
          <w:rFonts w:ascii="Arial" w:eastAsia="Arial" w:hAnsi="Arial" w:cs="Arial"/>
          <w:color w:val="1E1E1E"/>
        </w:rPr>
        <w:t>per</w:t>
      </w:r>
      <w:r w:rsidR="00A36CC5" w:rsidRPr="00A36CC5">
        <w:rPr>
          <w:rFonts w:ascii="Arial" w:eastAsia="Arial" w:hAnsi="Arial" w:cs="Arial"/>
          <w:color w:val="1E1E1E"/>
        </w:rPr>
        <w:t xml:space="preserve"> case of </w:t>
      </w:r>
      <w:r w:rsidR="00A36CC5">
        <w:rPr>
          <w:rFonts w:ascii="Arial" w:eastAsia="Arial" w:hAnsi="Arial" w:cs="Arial"/>
          <w:color w:val="1E1E1E"/>
        </w:rPr>
        <w:t>canned</w:t>
      </w:r>
      <w:r w:rsidR="00A36CC5" w:rsidRPr="00A36CC5">
        <w:rPr>
          <w:rFonts w:ascii="Arial" w:eastAsia="Arial" w:hAnsi="Arial" w:cs="Arial"/>
          <w:color w:val="1E1E1E"/>
        </w:rPr>
        <w:t xml:space="preserve"> drinking water</w:t>
      </w:r>
      <w:r w:rsidR="00A36CC5">
        <w:rPr>
          <w:rFonts w:ascii="Arial" w:eastAsia="Arial" w:hAnsi="Arial" w:cs="Arial"/>
          <w:color w:val="1E1E1E"/>
        </w:rPr>
        <w:t>. T</w:t>
      </w:r>
      <w:r w:rsidR="006124BD" w:rsidRPr="00A36CC5">
        <w:rPr>
          <w:rFonts w:ascii="Arial" w:eastAsia="Arial" w:hAnsi="Arial" w:cs="Arial"/>
          <w:color w:val="1E1E1E"/>
        </w:rPr>
        <w:t xml:space="preserve">he aggregate </w:t>
      </w:r>
      <w:r w:rsidR="00A36CC5">
        <w:rPr>
          <w:rFonts w:ascii="Arial" w:eastAsia="Arial" w:hAnsi="Arial" w:cs="Arial"/>
          <w:color w:val="1E1E1E"/>
        </w:rPr>
        <w:t>Average Fair Market Value</w:t>
      </w:r>
      <w:r w:rsidR="006124BD" w:rsidRPr="00A36CC5">
        <w:rPr>
          <w:rFonts w:ascii="Arial" w:eastAsia="Arial" w:hAnsi="Arial" w:cs="Arial"/>
          <w:color w:val="1E1E1E"/>
        </w:rPr>
        <w:t xml:space="preserve"> of all prizes awarded under this Giveaway is </w:t>
      </w:r>
      <w:r w:rsidR="00002CBE" w:rsidRPr="00A36CC5">
        <w:rPr>
          <w:rFonts w:ascii="Arial" w:eastAsia="Arial" w:hAnsi="Arial" w:cs="Arial"/>
          <w:color w:val="1E1E1E"/>
        </w:rPr>
        <w:t>$</w:t>
      </w:r>
      <w:r w:rsidR="00A36CC5">
        <w:rPr>
          <w:rFonts w:ascii="Arial" w:eastAsia="Arial" w:hAnsi="Arial" w:cs="Arial"/>
          <w:color w:val="1E1E1E"/>
        </w:rPr>
        <w:t>208</w:t>
      </w:r>
      <w:r w:rsidR="00002CBE" w:rsidRPr="00A36CC5">
        <w:rPr>
          <w:rFonts w:ascii="Arial" w:eastAsia="Arial" w:hAnsi="Arial" w:cs="Arial"/>
          <w:color w:val="1E1E1E"/>
        </w:rPr>
        <w:t>,</w:t>
      </w:r>
      <w:r w:rsidR="00A36CC5">
        <w:rPr>
          <w:rFonts w:ascii="Arial" w:eastAsia="Arial" w:hAnsi="Arial" w:cs="Arial"/>
          <w:color w:val="1E1E1E"/>
        </w:rPr>
        <w:t>750</w:t>
      </w:r>
      <w:r w:rsidR="001B2F0F" w:rsidRPr="00A36CC5">
        <w:rPr>
          <w:rFonts w:ascii="Arial" w:eastAsia="Arial" w:hAnsi="Arial" w:cs="Arial"/>
          <w:color w:val="1E1E1E"/>
        </w:rPr>
        <w:t>.</w:t>
      </w:r>
      <w:r w:rsidR="00002CBE" w:rsidRPr="00A36CC5">
        <w:rPr>
          <w:rFonts w:ascii="Arial" w:eastAsia="Arial" w:hAnsi="Arial" w:cs="Arial"/>
          <w:color w:val="1E1E1E"/>
        </w:rPr>
        <w:t>00.</w:t>
      </w:r>
    </w:p>
    <w:p w14:paraId="40DD4AF2" w14:textId="27FEE5EB" w:rsidR="00953891" w:rsidRPr="00177523" w:rsidRDefault="00D144D0" w:rsidP="00177523">
      <w:pPr>
        <w:shd w:val="clear" w:color="auto" w:fill="FFFFFF"/>
        <w:spacing w:line="240" w:lineRule="auto"/>
        <w:jc w:val="both"/>
        <w:rPr>
          <w:color w:val="1E1E1E"/>
          <w:sz w:val="24"/>
          <w:szCs w:val="24"/>
        </w:rPr>
      </w:pPr>
      <w:proofErr w:type="gramStart"/>
      <w:r>
        <w:rPr>
          <w:color w:val="1E1E1E"/>
          <w:sz w:val="24"/>
          <w:szCs w:val="24"/>
        </w:rPr>
        <w:t>Partner</w:t>
      </w:r>
      <w:r w:rsidR="00E40F06" w:rsidRPr="00177523">
        <w:rPr>
          <w:color w:val="1E1E1E"/>
          <w:sz w:val="24"/>
          <w:szCs w:val="24"/>
        </w:rPr>
        <w:t>,</w:t>
      </w:r>
      <w:proofErr w:type="gramEnd"/>
      <w:r w:rsidR="00E40F06" w:rsidRPr="00177523">
        <w:rPr>
          <w:color w:val="1E1E1E"/>
          <w:sz w:val="24"/>
          <w:szCs w:val="24"/>
        </w:rPr>
        <w:t xml:space="preserve"> </w:t>
      </w:r>
      <w:r w:rsidR="0095036D" w:rsidRPr="00177523">
        <w:rPr>
          <w:color w:val="1E1E1E"/>
          <w:sz w:val="24"/>
          <w:szCs w:val="24"/>
        </w:rPr>
        <w:t xml:space="preserve">will pay for the cost of </w:t>
      </w:r>
      <w:r w:rsidR="00061EDB" w:rsidRPr="00177523">
        <w:rPr>
          <w:color w:val="1E1E1E"/>
          <w:sz w:val="24"/>
          <w:szCs w:val="24"/>
        </w:rPr>
        <w:t xml:space="preserve">delivering </w:t>
      </w:r>
      <w:r w:rsidR="0095036D" w:rsidRPr="00177523">
        <w:rPr>
          <w:color w:val="1E1E1E"/>
          <w:sz w:val="24"/>
          <w:szCs w:val="24"/>
        </w:rPr>
        <w:t xml:space="preserve">the prize to </w:t>
      </w:r>
      <w:r w:rsidR="00C9251C" w:rsidRPr="00177523">
        <w:rPr>
          <w:color w:val="1E1E1E"/>
          <w:sz w:val="24"/>
          <w:szCs w:val="24"/>
        </w:rPr>
        <w:t>each</w:t>
      </w:r>
      <w:r w:rsidR="0095036D" w:rsidRPr="00177523">
        <w:rPr>
          <w:color w:val="1E1E1E"/>
          <w:sz w:val="24"/>
          <w:szCs w:val="24"/>
        </w:rPr>
        <w:t xml:space="preserve"> winner</w:t>
      </w:r>
      <w:r w:rsidR="005968B4" w:rsidRPr="00177523">
        <w:rPr>
          <w:color w:val="1E1E1E"/>
          <w:sz w:val="24"/>
          <w:szCs w:val="24"/>
        </w:rPr>
        <w:t xml:space="preserve"> to the address provided by </w:t>
      </w:r>
      <w:r w:rsidR="00C9251C" w:rsidRPr="00177523">
        <w:rPr>
          <w:color w:val="1E1E1E"/>
          <w:sz w:val="24"/>
          <w:szCs w:val="24"/>
        </w:rPr>
        <w:t>each</w:t>
      </w:r>
      <w:r w:rsidR="005968B4" w:rsidRPr="00177523">
        <w:rPr>
          <w:color w:val="1E1E1E"/>
          <w:sz w:val="24"/>
          <w:szCs w:val="24"/>
        </w:rPr>
        <w:t xml:space="preserve"> winner</w:t>
      </w:r>
      <w:r w:rsidR="0095036D" w:rsidRPr="00177523">
        <w:rPr>
          <w:color w:val="1E1E1E"/>
          <w:sz w:val="24"/>
          <w:szCs w:val="24"/>
        </w:rPr>
        <w:t xml:space="preserve">. The method of shipping and the carrier will be determined in the sole discretion of </w:t>
      </w:r>
      <w:r>
        <w:rPr>
          <w:color w:val="1E1E1E"/>
          <w:sz w:val="24"/>
          <w:szCs w:val="24"/>
        </w:rPr>
        <w:t>Partner</w:t>
      </w:r>
      <w:r w:rsidR="0095036D" w:rsidRPr="00177523">
        <w:rPr>
          <w:color w:val="1E1E1E"/>
          <w:sz w:val="24"/>
          <w:szCs w:val="24"/>
        </w:rPr>
        <w:t xml:space="preserve">. </w:t>
      </w:r>
    </w:p>
    <w:p w14:paraId="0491053A" w14:textId="77777777" w:rsidR="00B20F54" w:rsidRPr="00177523" w:rsidRDefault="00B20F54" w:rsidP="00177523">
      <w:pPr>
        <w:spacing w:line="240" w:lineRule="auto"/>
        <w:jc w:val="both"/>
        <w:rPr>
          <w:sz w:val="24"/>
          <w:szCs w:val="24"/>
        </w:rPr>
      </w:pPr>
    </w:p>
    <w:p w14:paraId="4A823758" w14:textId="65CD345C" w:rsidR="0095036D" w:rsidRPr="00177523" w:rsidRDefault="00B20F54" w:rsidP="00177523">
      <w:pPr>
        <w:spacing w:line="240" w:lineRule="auto"/>
        <w:jc w:val="both"/>
        <w:rPr>
          <w:b/>
          <w:sz w:val="24"/>
          <w:szCs w:val="24"/>
        </w:rPr>
      </w:pPr>
      <w:r w:rsidRPr="00177523">
        <w:rPr>
          <w:b/>
          <w:sz w:val="24"/>
          <w:szCs w:val="24"/>
        </w:rPr>
        <w:t>The prize</w:t>
      </w:r>
      <w:r w:rsidR="00C9251C" w:rsidRPr="00177523">
        <w:rPr>
          <w:b/>
          <w:sz w:val="24"/>
          <w:szCs w:val="24"/>
        </w:rPr>
        <w:t>s</w:t>
      </w:r>
      <w:r w:rsidRPr="00177523">
        <w:rPr>
          <w:b/>
          <w:sz w:val="24"/>
          <w:szCs w:val="24"/>
        </w:rPr>
        <w:t xml:space="preserve"> carry no warranty other than that offered by the manufacturer. Sponsor has neither made nor is responsible or liable for any warranty, representation, or guarantee, express or implied, in fact or in law, relative to the prizes, including but not limited to their quality, condition, or fitness for a particular purpose. Winners agree to look solely to the manufacturer for any such warranty, representation, or guarantee.</w:t>
      </w:r>
    </w:p>
    <w:p w14:paraId="00920A6E" w14:textId="77777777" w:rsidR="0095036D" w:rsidRPr="00177523" w:rsidRDefault="0095036D" w:rsidP="00177523">
      <w:pPr>
        <w:spacing w:line="240" w:lineRule="auto"/>
        <w:jc w:val="both"/>
        <w:rPr>
          <w:b/>
          <w:sz w:val="24"/>
          <w:szCs w:val="24"/>
        </w:rPr>
      </w:pPr>
    </w:p>
    <w:p w14:paraId="7DA6E12B" w14:textId="1B7BEDA0" w:rsidR="00B20F54" w:rsidRPr="00177523" w:rsidRDefault="0095036D" w:rsidP="00177523">
      <w:pPr>
        <w:spacing w:line="240" w:lineRule="auto"/>
        <w:jc w:val="both"/>
        <w:rPr>
          <w:sz w:val="24"/>
          <w:szCs w:val="24"/>
        </w:rPr>
      </w:pPr>
      <w:r w:rsidRPr="00177523">
        <w:rPr>
          <w:sz w:val="24"/>
          <w:szCs w:val="24"/>
        </w:rPr>
        <w:t xml:space="preserve">The right to receive the prize cannot be transferred or assigned. Non-cash prizes cannot be redeemed for cash. No prize substitution is permitted, except at the sole discretion of the Sponsor. All prizes are subject to availability and if the prize or component of </w:t>
      </w:r>
      <w:r w:rsidR="00BD2DC4" w:rsidRPr="00177523">
        <w:rPr>
          <w:sz w:val="24"/>
          <w:szCs w:val="24"/>
        </w:rPr>
        <w:t xml:space="preserve">any </w:t>
      </w:r>
      <w:r w:rsidRPr="00177523">
        <w:rPr>
          <w:sz w:val="24"/>
          <w:szCs w:val="24"/>
        </w:rPr>
        <w:t xml:space="preserve">prize package cannot be awarded for any reason, Sponsor reserves the right in its sole discretion to substitute a prize (or any prize component) with one of comparable or greater retail value. </w:t>
      </w:r>
    </w:p>
    <w:p w14:paraId="06192C35" w14:textId="77777777" w:rsidR="00B20F54" w:rsidRPr="00177523" w:rsidRDefault="00B20F54" w:rsidP="00177523">
      <w:pPr>
        <w:spacing w:line="240" w:lineRule="auto"/>
        <w:jc w:val="both"/>
        <w:rPr>
          <w:sz w:val="24"/>
          <w:szCs w:val="24"/>
        </w:rPr>
      </w:pPr>
    </w:p>
    <w:p w14:paraId="0EC19665" w14:textId="6355E2DA" w:rsidR="00D5557F" w:rsidRPr="00177523" w:rsidRDefault="006037BD" w:rsidP="00177523">
      <w:pPr>
        <w:shd w:val="clear" w:color="auto" w:fill="FFFFFF"/>
        <w:spacing w:line="240" w:lineRule="auto"/>
        <w:jc w:val="both"/>
        <w:rPr>
          <w:sz w:val="24"/>
          <w:szCs w:val="24"/>
        </w:rPr>
      </w:pPr>
      <w:r w:rsidRPr="00177523">
        <w:rPr>
          <w:sz w:val="24"/>
          <w:szCs w:val="24"/>
        </w:rPr>
        <w:t xml:space="preserve">The </w:t>
      </w:r>
      <w:r w:rsidR="00953891" w:rsidRPr="00177523">
        <w:rPr>
          <w:sz w:val="24"/>
          <w:szCs w:val="24"/>
        </w:rPr>
        <w:t>winner is solely responsible for all federal, state, local, or other applicable taxes associated with the acceptance and use o</w:t>
      </w:r>
      <w:r w:rsidR="00752B78" w:rsidRPr="00177523">
        <w:rPr>
          <w:sz w:val="24"/>
          <w:szCs w:val="24"/>
        </w:rPr>
        <w:t xml:space="preserve">f the prize. </w:t>
      </w:r>
      <w:r w:rsidR="00D5557F" w:rsidRPr="00177523">
        <w:rPr>
          <w:sz w:val="24"/>
          <w:szCs w:val="24"/>
        </w:rPr>
        <w:t xml:space="preserve">Prize winners agree and acknowledge that Sponsor may be required to withhold and remit a portion of prize value to comply with applicable tax laws. Prize winners also agree to provide Sponsor with a valid social security </w:t>
      </w:r>
      <w:proofErr w:type="gramStart"/>
      <w:r w:rsidR="00D5557F" w:rsidRPr="00177523">
        <w:rPr>
          <w:sz w:val="24"/>
          <w:szCs w:val="24"/>
        </w:rPr>
        <w:t>number</w:t>
      </w:r>
      <w:proofErr w:type="gramEnd"/>
      <w:r w:rsidR="00D5557F" w:rsidRPr="00177523">
        <w:rPr>
          <w:sz w:val="24"/>
          <w:szCs w:val="24"/>
        </w:rPr>
        <w:t xml:space="preserve"> or any other information Sponsor may require in connection with applicable tax reporting or withholding requirements or other laws or regulations.</w:t>
      </w:r>
    </w:p>
    <w:p w14:paraId="33B34974" w14:textId="77777777" w:rsidR="00D5557F" w:rsidRPr="00177523" w:rsidRDefault="00D5557F" w:rsidP="00177523">
      <w:pPr>
        <w:shd w:val="clear" w:color="auto" w:fill="FFFFFF"/>
        <w:spacing w:line="240" w:lineRule="auto"/>
        <w:jc w:val="both"/>
        <w:rPr>
          <w:sz w:val="24"/>
          <w:szCs w:val="24"/>
        </w:rPr>
      </w:pPr>
    </w:p>
    <w:p w14:paraId="0015B9CA" w14:textId="77777777" w:rsidR="00D5557F" w:rsidRPr="00177523" w:rsidRDefault="00D5557F" w:rsidP="00177523">
      <w:pPr>
        <w:shd w:val="clear" w:color="auto" w:fill="FFFFFF"/>
        <w:spacing w:line="240" w:lineRule="auto"/>
        <w:jc w:val="both"/>
        <w:rPr>
          <w:sz w:val="24"/>
          <w:szCs w:val="24"/>
        </w:rPr>
      </w:pPr>
      <w:r w:rsidRPr="00177523">
        <w:rPr>
          <w:sz w:val="24"/>
          <w:szCs w:val="24"/>
        </w:rPr>
        <w:t xml:space="preserve">All costs and expenses associated with prize acceptance and use not specifically provided herein are the responsibility of each winner.  </w:t>
      </w:r>
    </w:p>
    <w:p w14:paraId="5C853B45" w14:textId="77777777" w:rsidR="00301B17" w:rsidRPr="00177523" w:rsidRDefault="00301B17" w:rsidP="00177523">
      <w:pPr>
        <w:pStyle w:val="ListParagraph"/>
        <w:tabs>
          <w:tab w:val="left" w:pos="360"/>
        </w:tabs>
        <w:ind w:left="0"/>
        <w:jc w:val="both"/>
        <w:rPr>
          <w:rFonts w:ascii="Arial" w:hAnsi="Arial" w:cs="Arial"/>
          <w:b/>
          <w:sz w:val="24"/>
          <w:szCs w:val="24"/>
        </w:rPr>
      </w:pPr>
    </w:p>
    <w:p w14:paraId="7E3FAB71" w14:textId="77777777" w:rsidR="00C41925" w:rsidRPr="00177523" w:rsidRDefault="00C41925" w:rsidP="00177523">
      <w:pPr>
        <w:pStyle w:val="ListParagraph"/>
        <w:keepNext/>
        <w:numPr>
          <w:ilvl w:val="0"/>
          <w:numId w:val="20"/>
        </w:numPr>
        <w:ind w:hanging="720"/>
        <w:jc w:val="both"/>
        <w:rPr>
          <w:rFonts w:ascii="Arial" w:hAnsi="Arial" w:cs="Arial"/>
          <w:b/>
          <w:sz w:val="24"/>
          <w:szCs w:val="24"/>
        </w:rPr>
      </w:pPr>
      <w:r w:rsidRPr="00177523">
        <w:rPr>
          <w:rFonts w:ascii="Arial" w:hAnsi="Arial" w:cs="Arial"/>
          <w:b/>
          <w:sz w:val="24"/>
          <w:szCs w:val="24"/>
        </w:rPr>
        <w:lastRenderedPageBreak/>
        <w:t>Publicity</w:t>
      </w:r>
    </w:p>
    <w:p w14:paraId="6BA112AC" w14:textId="7C57CE9D" w:rsidR="00657914" w:rsidRPr="00177523" w:rsidRDefault="001852D5" w:rsidP="00177523">
      <w:pPr>
        <w:spacing w:line="240" w:lineRule="auto"/>
        <w:jc w:val="both"/>
        <w:rPr>
          <w:sz w:val="24"/>
          <w:szCs w:val="24"/>
        </w:rPr>
      </w:pPr>
      <w:r w:rsidRPr="00177523">
        <w:rPr>
          <w:sz w:val="24"/>
          <w:szCs w:val="24"/>
        </w:rPr>
        <w:t xml:space="preserve">Except where prohibited by law, by accepting a </w:t>
      </w:r>
      <w:r w:rsidR="00D155FC" w:rsidRPr="00177523">
        <w:rPr>
          <w:sz w:val="24"/>
          <w:szCs w:val="24"/>
        </w:rPr>
        <w:t>p</w:t>
      </w:r>
      <w:r w:rsidRPr="00177523">
        <w:rPr>
          <w:sz w:val="24"/>
          <w:szCs w:val="24"/>
        </w:rPr>
        <w:t xml:space="preserve">rize, </w:t>
      </w:r>
      <w:r w:rsidR="007637BA" w:rsidRPr="00177523">
        <w:rPr>
          <w:sz w:val="24"/>
          <w:szCs w:val="24"/>
        </w:rPr>
        <w:t>the</w:t>
      </w:r>
      <w:r w:rsidR="00E94AD0" w:rsidRPr="00177523">
        <w:rPr>
          <w:sz w:val="24"/>
          <w:szCs w:val="24"/>
        </w:rPr>
        <w:t xml:space="preserve"> </w:t>
      </w:r>
      <w:r w:rsidR="005F54FE" w:rsidRPr="00177523">
        <w:rPr>
          <w:sz w:val="24"/>
          <w:szCs w:val="24"/>
        </w:rPr>
        <w:t>w</w:t>
      </w:r>
      <w:r w:rsidRPr="00177523">
        <w:rPr>
          <w:sz w:val="24"/>
          <w:szCs w:val="24"/>
        </w:rPr>
        <w:t>inner here</w:t>
      </w:r>
      <w:r w:rsidR="00045762" w:rsidRPr="00177523">
        <w:rPr>
          <w:sz w:val="24"/>
          <w:szCs w:val="24"/>
        </w:rPr>
        <w:t>by grants Sponsor</w:t>
      </w:r>
      <w:r w:rsidR="00E40F06">
        <w:rPr>
          <w:sz w:val="24"/>
          <w:szCs w:val="24"/>
        </w:rPr>
        <w:t>, Anheuser-Busch Companies LLC</w:t>
      </w:r>
      <w:r w:rsidR="00045762" w:rsidRPr="00177523">
        <w:rPr>
          <w:sz w:val="24"/>
          <w:szCs w:val="24"/>
        </w:rPr>
        <w:t xml:space="preserve"> and its </w:t>
      </w:r>
      <w:r w:rsidR="00796C25" w:rsidRPr="00177523">
        <w:rPr>
          <w:sz w:val="24"/>
          <w:szCs w:val="24"/>
        </w:rPr>
        <w:t xml:space="preserve">representatives </w:t>
      </w:r>
      <w:r w:rsidRPr="00177523">
        <w:rPr>
          <w:sz w:val="24"/>
          <w:szCs w:val="24"/>
        </w:rPr>
        <w:t>a</w:t>
      </w:r>
      <w:r w:rsidR="003E0C63" w:rsidRPr="00177523">
        <w:rPr>
          <w:sz w:val="24"/>
          <w:szCs w:val="24"/>
        </w:rPr>
        <w:t>n irrevocable,</w:t>
      </w:r>
      <w:r w:rsidRPr="00177523">
        <w:rPr>
          <w:sz w:val="24"/>
          <w:szCs w:val="24"/>
        </w:rPr>
        <w:t xml:space="preserve"> </w:t>
      </w:r>
      <w:r w:rsidR="00045762" w:rsidRPr="00177523">
        <w:rPr>
          <w:sz w:val="24"/>
          <w:szCs w:val="24"/>
        </w:rPr>
        <w:t xml:space="preserve">perpetual, </w:t>
      </w:r>
      <w:r w:rsidRPr="00177523">
        <w:rPr>
          <w:sz w:val="24"/>
          <w:szCs w:val="24"/>
        </w:rPr>
        <w:t xml:space="preserve">worldwide, royalty-free, non-exclusive and sub-licensable right and license to use, distribute, and publicly display </w:t>
      </w:r>
      <w:r w:rsidR="000907F7" w:rsidRPr="00177523">
        <w:rPr>
          <w:sz w:val="24"/>
          <w:szCs w:val="24"/>
        </w:rPr>
        <w:t>the winner’s name, the associated Eligible Volunteer Fire Department,</w:t>
      </w:r>
      <w:r w:rsidR="00103743" w:rsidRPr="00177523">
        <w:rPr>
          <w:sz w:val="24"/>
          <w:szCs w:val="24"/>
        </w:rPr>
        <w:t xml:space="preserve"> any content posted by the winner in connection with the Giveaway,</w:t>
      </w:r>
      <w:r w:rsidR="007B2EA9" w:rsidRPr="00177523">
        <w:rPr>
          <w:sz w:val="24"/>
          <w:szCs w:val="24"/>
        </w:rPr>
        <w:t xml:space="preserve"> and </w:t>
      </w:r>
      <w:r w:rsidR="00425C8E" w:rsidRPr="00177523">
        <w:rPr>
          <w:sz w:val="24"/>
          <w:szCs w:val="24"/>
        </w:rPr>
        <w:t>information about the prize award</w:t>
      </w:r>
      <w:r w:rsidR="00F269D2" w:rsidRPr="00177523">
        <w:rPr>
          <w:sz w:val="24"/>
          <w:szCs w:val="24"/>
        </w:rPr>
        <w:t>,</w:t>
      </w:r>
      <w:r w:rsidRPr="00177523">
        <w:rPr>
          <w:sz w:val="24"/>
          <w:szCs w:val="24"/>
        </w:rPr>
        <w:t xml:space="preserve"> in any way, at any time, in any and all media, including</w:t>
      </w:r>
      <w:r w:rsidR="00350811" w:rsidRPr="00177523">
        <w:rPr>
          <w:sz w:val="24"/>
          <w:szCs w:val="24"/>
        </w:rPr>
        <w:t xml:space="preserve"> without limitation,</w:t>
      </w:r>
      <w:r w:rsidRPr="00177523">
        <w:rPr>
          <w:sz w:val="24"/>
          <w:szCs w:val="24"/>
        </w:rPr>
        <w:t xml:space="preserve"> for use in advertising and marketing, without any additional approval or consideration.</w:t>
      </w:r>
      <w:r w:rsidR="00F269D2" w:rsidRPr="00177523">
        <w:rPr>
          <w:sz w:val="24"/>
          <w:szCs w:val="24"/>
        </w:rPr>
        <w:t xml:space="preserve"> By accepting a prize, winner represents and warrants that he or she has the right to grant the foregoing license.</w:t>
      </w:r>
    </w:p>
    <w:p w14:paraId="1D563DCF" w14:textId="77777777" w:rsidR="001852D5" w:rsidRPr="00177523" w:rsidRDefault="001852D5" w:rsidP="00177523">
      <w:pPr>
        <w:spacing w:line="240" w:lineRule="auto"/>
        <w:jc w:val="both"/>
        <w:rPr>
          <w:sz w:val="24"/>
          <w:szCs w:val="24"/>
        </w:rPr>
      </w:pPr>
    </w:p>
    <w:p w14:paraId="108DE247" w14:textId="77777777" w:rsidR="00153573" w:rsidRPr="00177523" w:rsidRDefault="00837D95" w:rsidP="00177523">
      <w:pPr>
        <w:pStyle w:val="ListParagraph"/>
        <w:widowControl w:val="0"/>
        <w:numPr>
          <w:ilvl w:val="0"/>
          <w:numId w:val="20"/>
        </w:numPr>
        <w:tabs>
          <w:tab w:val="left" w:pos="6144"/>
        </w:tabs>
        <w:ind w:hanging="720"/>
        <w:jc w:val="both"/>
        <w:rPr>
          <w:rFonts w:ascii="Arial" w:hAnsi="Arial" w:cs="Arial"/>
          <w:b/>
          <w:caps/>
          <w:sz w:val="24"/>
          <w:szCs w:val="24"/>
        </w:rPr>
      </w:pPr>
      <w:r w:rsidRPr="00177523">
        <w:rPr>
          <w:rFonts w:ascii="Arial" w:hAnsi="Arial" w:cs="Arial"/>
          <w:b/>
          <w:sz w:val="24"/>
          <w:szCs w:val="24"/>
        </w:rPr>
        <w:t xml:space="preserve">Limitations of Liability of </w:t>
      </w:r>
      <w:r w:rsidR="00986408" w:rsidRPr="00177523">
        <w:rPr>
          <w:rFonts w:ascii="Arial" w:hAnsi="Arial" w:cs="Arial"/>
          <w:b/>
          <w:sz w:val="24"/>
          <w:szCs w:val="24"/>
        </w:rPr>
        <w:t>Giveaway</w:t>
      </w:r>
      <w:r w:rsidRPr="00177523">
        <w:rPr>
          <w:rFonts w:ascii="Arial" w:hAnsi="Arial" w:cs="Arial"/>
          <w:b/>
          <w:sz w:val="24"/>
          <w:szCs w:val="24"/>
        </w:rPr>
        <w:t xml:space="preserve"> Parties</w:t>
      </w:r>
    </w:p>
    <w:p w14:paraId="2E2E7A7C" w14:textId="4F9E65C7" w:rsidR="00153573" w:rsidRPr="00177523" w:rsidRDefault="00153573" w:rsidP="00177523">
      <w:pPr>
        <w:widowControl w:val="0"/>
        <w:tabs>
          <w:tab w:val="left" w:pos="6144"/>
        </w:tabs>
        <w:spacing w:line="240" w:lineRule="auto"/>
        <w:jc w:val="both"/>
        <w:rPr>
          <w:sz w:val="24"/>
          <w:szCs w:val="24"/>
        </w:rPr>
      </w:pPr>
      <w:r w:rsidRPr="00177523">
        <w:rPr>
          <w:sz w:val="24"/>
          <w:szCs w:val="24"/>
        </w:rPr>
        <w:t xml:space="preserve">The </w:t>
      </w:r>
      <w:r w:rsidR="00986408" w:rsidRPr="00177523">
        <w:rPr>
          <w:sz w:val="24"/>
          <w:szCs w:val="24"/>
        </w:rPr>
        <w:t>Giveaway</w:t>
      </w:r>
      <w:r w:rsidRPr="00177523">
        <w:rPr>
          <w:sz w:val="24"/>
          <w:szCs w:val="24"/>
        </w:rPr>
        <w:t xml:space="preserve"> Parties assume no liability and are not responsible for, and by entering the </w:t>
      </w:r>
      <w:r w:rsidR="00986408" w:rsidRPr="00177523">
        <w:rPr>
          <w:sz w:val="24"/>
          <w:szCs w:val="24"/>
        </w:rPr>
        <w:t>Giveaway</w:t>
      </w:r>
      <w:r w:rsidRPr="00177523">
        <w:rPr>
          <w:sz w:val="24"/>
          <w:szCs w:val="24"/>
        </w:rPr>
        <w:t xml:space="preserve"> you hereby waive and release the </w:t>
      </w:r>
      <w:r w:rsidR="00986408" w:rsidRPr="00177523">
        <w:rPr>
          <w:sz w:val="24"/>
          <w:szCs w:val="24"/>
        </w:rPr>
        <w:t>Giveaway</w:t>
      </w:r>
      <w:r w:rsidRPr="00177523">
        <w:rPr>
          <w:sz w:val="24"/>
          <w:szCs w:val="24"/>
        </w:rPr>
        <w:t xml:space="preserve"> Parties from, any actions, claims, damages, losses or injuries of any kind (collectively “</w:t>
      </w:r>
      <w:r w:rsidRPr="00177523">
        <w:rPr>
          <w:b/>
          <w:sz w:val="24"/>
          <w:szCs w:val="24"/>
        </w:rPr>
        <w:t>Claims</w:t>
      </w:r>
      <w:r w:rsidRPr="00177523">
        <w:rPr>
          <w:sz w:val="24"/>
          <w:szCs w:val="24"/>
        </w:rPr>
        <w:t xml:space="preserve">”) arising in connection with the </w:t>
      </w:r>
      <w:r w:rsidR="00986408" w:rsidRPr="00177523">
        <w:rPr>
          <w:sz w:val="24"/>
          <w:szCs w:val="24"/>
        </w:rPr>
        <w:t>Giveaway</w:t>
      </w:r>
      <w:r w:rsidRPr="00177523">
        <w:rPr>
          <w:sz w:val="24"/>
          <w:szCs w:val="24"/>
        </w:rPr>
        <w:t xml:space="preserve"> and/or the receipt, use or misuse of any prize, including without limitation, Claims relating to: (</w:t>
      </w:r>
      <w:proofErr w:type="spellStart"/>
      <w:r w:rsidRPr="00177523">
        <w:rPr>
          <w:sz w:val="24"/>
          <w:szCs w:val="24"/>
        </w:rPr>
        <w:t>i</w:t>
      </w:r>
      <w:proofErr w:type="spellEnd"/>
      <w:r w:rsidRPr="00177523">
        <w:rPr>
          <w:sz w:val="24"/>
          <w:szCs w:val="24"/>
        </w:rPr>
        <w:t xml:space="preserve">) the malfunction of any computer, telephone, </w:t>
      </w:r>
      <w:r w:rsidR="00856927" w:rsidRPr="00177523">
        <w:rPr>
          <w:sz w:val="24"/>
          <w:szCs w:val="24"/>
        </w:rPr>
        <w:t>mobile device</w:t>
      </w:r>
      <w:r w:rsidR="006037BD" w:rsidRPr="00177523">
        <w:rPr>
          <w:sz w:val="24"/>
          <w:szCs w:val="24"/>
        </w:rPr>
        <w:t xml:space="preserve">, </w:t>
      </w:r>
      <w:r w:rsidRPr="00177523">
        <w:rPr>
          <w:sz w:val="24"/>
          <w:szCs w:val="24"/>
        </w:rPr>
        <w:t xml:space="preserve">network, satellite, hardware, software or communications line; (ii) unauthorized human intervention; (iii) incorrect, delayed or inaccurate transmission, winner notifications, prize claims or other information or communications relating to the </w:t>
      </w:r>
      <w:r w:rsidR="00986408" w:rsidRPr="00177523">
        <w:rPr>
          <w:sz w:val="24"/>
          <w:szCs w:val="24"/>
        </w:rPr>
        <w:t>Giveaway</w:t>
      </w:r>
      <w:r w:rsidRPr="00177523">
        <w:rPr>
          <w:sz w:val="24"/>
          <w:szCs w:val="24"/>
        </w:rPr>
        <w:t xml:space="preserve">, or the failure to capture or transmit any such information; (iv) damage to any person’s computer or mobile device; or (v) any errors in these Official Rules, winner notifications or other announcements or communications relating to the </w:t>
      </w:r>
      <w:r w:rsidR="00986408" w:rsidRPr="00177523">
        <w:rPr>
          <w:sz w:val="24"/>
          <w:szCs w:val="24"/>
        </w:rPr>
        <w:t>Giveaway</w:t>
      </w:r>
      <w:r w:rsidRPr="00177523">
        <w:rPr>
          <w:sz w:val="24"/>
          <w:szCs w:val="24"/>
        </w:rPr>
        <w:t>. In the event of any ambiguity or error(s) in these Official Rules, Sponsor reserves the right to clarify or modify these Official Rules however it deems appropriate to correct any such ambiguity or error(s). If due to an error or for any other reason, more legitimate prize claims are received than the number of prizes stated in these Official Rules, Sponsor reserves the right to award</w:t>
      </w:r>
      <w:r w:rsidR="00061EDB" w:rsidRPr="00177523">
        <w:rPr>
          <w:sz w:val="24"/>
          <w:szCs w:val="24"/>
        </w:rPr>
        <w:t xml:space="preserve"> available quantities.</w:t>
      </w:r>
      <w:r w:rsidRPr="00177523">
        <w:rPr>
          <w:sz w:val="24"/>
          <w:szCs w:val="24"/>
        </w:rPr>
        <w:t xml:space="preserve"> </w:t>
      </w:r>
    </w:p>
    <w:p w14:paraId="481DC5D5" w14:textId="77777777" w:rsidR="00153573" w:rsidRPr="00177523" w:rsidRDefault="00153573" w:rsidP="00177523">
      <w:pPr>
        <w:widowControl w:val="0"/>
        <w:tabs>
          <w:tab w:val="left" w:pos="6144"/>
        </w:tabs>
        <w:spacing w:line="240" w:lineRule="auto"/>
        <w:jc w:val="both"/>
        <w:rPr>
          <w:sz w:val="24"/>
          <w:szCs w:val="24"/>
        </w:rPr>
      </w:pPr>
    </w:p>
    <w:p w14:paraId="393B4D9A" w14:textId="77777777" w:rsidR="00153573" w:rsidRPr="00177523" w:rsidRDefault="00153573" w:rsidP="00177523">
      <w:pPr>
        <w:widowControl w:val="0"/>
        <w:tabs>
          <w:tab w:val="left" w:pos="6144"/>
        </w:tabs>
        <w:spacing w:line="240" w:lineRule="auto"/>
        <w:jc w:val="both"/>
        <w:rPr>
          <w:sz w:val="24"/>
          <w:szCs w:val="24"/>
        </w:rPr>
      </w:pPr>
      <w:r w:rsidRPr="00177523">
        <w:rPr>
          <w:b/>
          <w:sz w:val="24"/>
          <w:szCs w:val="24"/>
        </w:rPr>
        <w:t xml:space="preserve">LEGAL WARNING: ANY ATTEMPT BY AN INDIVIDUAL, WHETHER OR NOT A PARTICIPANT, TO DELIBERATELY UNDERMINE THE LEGITIMATE OPERATION OF THIS </w:t>
      </w:r>
      <w:r w:rsidR="00986408" w:rsidRPr="00177523">
        <w:rPr>
          <w:b/>
          <w:sz w:val="24"/>
          <w:szCs w:val="24"/>
        </w:rPr>
        <w:t>GIVEAWAY</w:t>
      </w:r>
      <w:r w:rsidRPr="00177523">
        <w:rPr>
          <w:b/>
          <w:sz w:val="24"/>
          <w:szCs w:val="24"/>
        </w:rPr>
        <w:t xml:space="preserve"> IS A VIOLATION OF CRIMINAL AND CIVIL LAWS, AND SHOULD SUCH AN ATTEMPT BE MADE, SPONSOR RESERVES THE RIGHT TO SEEK DAMAGES AND PURSUE ALL OTHER REMEDIES AGAINST ANY SUCH INDIVIDUAL TO THE FULLEST EXTENT PERMITTED BY LAW.</w:t>
      </w:r>
      <w:r w:rsidRPr="00177523">
        <w:rPr>
          <w:sz w:val="24"/>
          <w:szCs w:val="24"/>
        </w:rPr>
        <w:t xml:space="preserve">  </w:t>
      </w:r>
    </w:p>
    <w:p w14:paraId="331CE2E4" w14:textId="77777777" w:rsidR="00153573" w:rsidRPr="00177523" w:rsidRDefault="00153573" w:rsidP="00177523">
      <w:pPr>
        <w:widowControl w:val="0"/>
        <w:tabs>
          <w:tab w:val="left" w:pos="6144"/>
        </w:tabs>
        <w:spacing w:line="240" w:lineRule="auto"/>
        <w:jc w:val="both"/>
        <w:rPr>
          <w:sz w:val="24"/>
          <w:szCs w:val="24"/>
        </w:rPr>
      </w:pPr>
    </w:p>
    <w:p w14:paraId="7639056A" w14:textId="77777777" w:rsidR="00153573" w:rsidRPr="00177523" w:rsidRDefault="00153573" w:rsidP="00177523">
      <w:pPr>
        <w:widowControl w:val="0"/>
        <w:tabs>
          <w:tab w:val="left" w:pos="6144"/>
        </w:tabs>
        <w:spacing w:line="240" w:lineRule="auto"/>
        <w:jc w:val="both"/>
        <w:rPr>
          <w:sz w:val="24"/>
          <w:szCs w:val="24"/>
        </w:rPr>
      </w:pPr>
      <w:r w:rsidRPr="00177523">
        <w:rPr>
          <w:sz w:val="24"/>
          <w:szCs w:val="24"/>
        </w:rPr>
        <w:t xml:space="preserve">Sponsor may prohibit an entrant from participating in the </w:t>
      </w:r>
      <w:r w:rsidR="00986408" w:rsidRPr="00177523">
        <w:rPr>
          <w:sz w:val="24"/>
          <w:szCs w:val="24"/>
        </w:rPr>
        <w:t>Giveaway</w:t>
      </w:r>
      <w:r w:rsidRPr="00177523">
        <w:rPr>
          <w:sz w:val="24"/>
          <w:szCs w:val="24"/>
        </w:rPr>
        <w:t xml:space="preserve"> or winning the prize if, in its sole discretion, it determines that said entrant is attempting to undermine the legitimate operation of the </w:t>
      </w:r>
      <w:r w:rsidR="00986408" w:rsidRPr="00177523">
        <w:rPr>
          <w:sz w:val="24"/>
          <w:szCs w:val="24"/>
        </w:rPr>
        <w:t>Giveaway</w:t>
      </w:r>
      <w:r w:rsidRPr="00177523">
        <w:rPr>
          <w:sz w:val="24"/>
          <w:szCs w:val="24"/>
        </w:rPr>
        <w:t xml:space="preserve"> by cheating, deception, or other unfair playing practices (including the use of automated quick entry programs) or intending to annoy, abuse, threaten or harass any other entrants or any </w:t>
      </w:r>
      <w:r w:rsidR="00986408" w:rsidRPr="00177523">
        <w:rPr>
          <w:sz w:val="24"/>
          <w:szCs w:val="24"/>
        </w:rPr>
        <w:t>Giveaway</w:t>
      </w:r>
      <w:r w:rsidRPr="00177523">
        <w:rPr>
          <w:sz w:val="24"/>
          <w:szCs w:val="24"/>
        </w:rPr>
        <w:t xml:space="preserve"> Parties.</w:t>
      </w:r>
    </w:p>
    <w:p w14:paraId="0491A361" w14:textId="77777777" w:rsidR="00153573" w:rsidRPr="00177523" w:rsidRDefault="00153573" w:rsidP="00177523">
      <w:pPr>
        <w:widowControl w:val="0"/>
        <w:tabs>
          <w:tab w:val="left" w:pos="6144"/>
        </w:tabs>
        <w:spacing w:line="240" w:lineRule="auto"/>
        <w:jc w:val="both"/>
        <w:rPr>
          <w:b/>
          <w:sz w:val="24"/>
          <w:szCs w:val="24"/>
        </w:rPr>
      </w:pPr>
    </w:p>
    <w:p w14:paraId="62357B0E" w14:textId="77777777" w:rsidR="00153573" w:rsidRPr="00177523" w:rsidRDefault="00837D95" w:rsidP="00177523">
      <w:pPr>
        <w:pStyle w:val="ListParagraph"/>
        <w:keepNext/>
        <w:widowControl w:val="0"/>
        <w:numPr>
          <w:ilvl w:val="0"/>
          <w:numId w:val="20"/>
        </w:numPr>
        <w:tabs>
          <w:tab w:val="left" w:pos="6144"/>
        </w:tabs>
        <w:ind w:hanging="720"/>
        <w:jc w:val="both"/>
        <w:rPr>
          <w:rFonts w:ascii="Arial" w:hAnsi="Arial" w:cs="Arial"/>
          <w:b/>
          <w:sz w:val="24"/>
          <w:szCs w:val="24"/>
        </w:rPr>
      </w:pPr>
      <w:r w:rsidRPr="00177523">
        <w:rPr>
          <w:rFonts w:ascii="Arial" w:hAnsi="Arial" w:cs="Arial"/>
          <w:b/>
          <w:sz w:val="24"/>
          <w:szCs w:val="24"/>
        </w:rPr>
        <w:t>Sponsor’s Reservation of Rights</w:t>
      </w:r>
    </w:p>
    <w:p w14:paraId="38BEB87B" w14:textId="6316F520" w:rsidR="00153573" w:rsidRPr="00177523" w:rsidRDefault="00153573" w:rsidP="00177523">
      <w:pPr>
        <w:keepNext/>
        <w:widowControl w:val="0"/>
        <w:tabs>
          <w:tab w:val="left" w:pos="6144"/>
        </w:tabs>
        <w:spacing w:line="240" w:lineRule="auto"/>
        <w:jc w:val="both"/>
        <w:rPr>
          <w:sz w:val="24"/>
          <w:szCs w:val="24"/>
        </w:rPr>
      </w:pPr>
      <w:r w:rsidRPr="00177523">
        <w:rPr>
          <w:sz w:val="24"/>
          <w:szCs w:val="24"/>
        </w:rPr>
        <w:t xml:space="preserve">If the </w:t>
      </w:r>
      <w:r w:rsidR="00986408" w:rsidRPr="00177523">
        <w:rPr>
          <w:sz w:val="24"/>
          <w:szCs w:val="24"/>
        </w:rPr>
        <w:t>Giveaway</w:t>
      </w:r>
      <w:r w:rsidR="00856927" w:rsidRPr="00177523">
        <w:rPr>
          <w:sz w:val="24"/>
          <w:szCs w:val="24"/>
        </w:rPr>
        <w:t xml:space="preserve"> or any related contest</w:t>
      </w:r>
      <w:r w:rsidRPr="00177523">
        <w:rPr>
          <w:sz w:val="24"/>
          <w:szCs w:val="24"/>
        </w:rPr>
        <w:t xml:space="preserve"> is not</w:t>
      </w:r>
      <w:r w:rsidR="00856927" w:rsidRPr="00177523">
        <w:rPr>
          <w:sz w:val="24"/>
          <w:szCs w:val="24"/>
        </w:rPr>
        <w:t xml:space="preserve"> practically</w:t>
      </w:r>
      <w:r w:rsidRPr="00177523">
        <w:rPr>
          <w:sz w:val="24"/>
          <w:szCs w:val="24"/>
        </w:rPr>
        <w:t xml:space="preserve"> capable of running as planned for any reason</w:t>
      </w:r>
      <w:r w:rsidR="00856927" w:rsidRPr="00177523">
        <w:rPr>
          <w:sz w:val="24"/>
          <w:szCs w:val="24"/>
        </w:rPr>
        <w:t xml:space="preserve"> outside the control of the Sponsor</w:t>
      </w:r>
      <w:r w:rsidRPr="00177523">
        <w:rPr>
          <w:sz w:val="24"/>
          <w:szCs w:val="24"/>
        </w:rPr>
        <w:t xml:space="preserve">, including without limitation, due to a force majeure event or infection by computer virus, bugs, tampering, unauthorized intervention, </w:t>
      </w:r>
      <w:r w:rsidRPr="00177523">
        <w:rPr>
          <w:sz w:val="24"/>
          <w:szCs w:val="24"/>
        </w:rPr>
        <w:lastRenderedPageBreak/>
        <w:t xml:space="preserve">fraud, technical failures, </w:t>
      </w:r>
      <w:r w:rsidR="00856927" w:rsidRPr="00177523">
        <w:rPr>
          <w:sz w:val="24"/>
          <w:szCs w:val="24"/>
        </w:rPr>
        <w:t xml:space="preserve">government orders, natural disasters, the effects of COVID-19 or any pandemic </w:t>
      </w:r>
      <w:r w:rsidRPr="00177523">
        <w:rPr>
          <w:sz w:val="24"/>
          <w:szCs w:val="24"/>
        </w:rPr>
        <w:t xml:space="preserve">or any other causes which corrupt or affect the administration, security, fairness, integrity, or proper conduct of the </w:t>
      </w:r>
      <w:r w:rsidR="00986408" w:rsidRPr="00177523">
        <w:rPr>
          <w:sz w:val="24"/>
          <w:szCs w:val="24"/>
        </w:rPr>
        <w:t>Giveaway</w:t>
      </w:r>
      <w:r w:rsidRPr="00177523">
        <w:rPr>
          <w:sz w:val="24"/>
          <w:szCs w:val="24"/>
        </w:rPr>
        <w:t xml:space="preserve">, Sponsor reserves the right, at its sole discretion, to modify, suspend, or cancel the </w:t>
      </w:r>
      <w:r w:rsidR="00986408" w:rsidRPr="00177523">
        <w:rPr>
          <w:sz w:val="24"/>
          <w:szCs w:val="24"/>
        </w:rPr>
        <w:t>Giveaway</w:t>
      </w:r>
      <w:r w:rsidR="00856927" w:rsidRPr="00177523">
        <w:rPr>
          <w:sz w:val="24"/>
          <w:szCs w:val="24"/>
        </w:rPr>
        <w:t xml:space="preserve"> or any affected contest</w:t>
      </w:r>
      <w:r w:rsidRPr="00177523">
        <w:rPr>
          <w:sz w:val="24"/>
          <w:szCs w:val="24"/>
        </w:rPr>
        <w:t xml:space="preserve">. </w:t>
      </w:r>
    </w:p>
    <w:p w14:paraId="07B80BD9" w14:textId="77777777" w:rsidR="007C6B50" w:rsidRPr="00177523" w:rsidRDefault="007C6B50" w:rsidP="00177523">
      <w:pPr>
        <w:spacing w:line="240" w:lineRule="auto"/>
        <w:jc w:val="both"/>
        <w:rPr>
          <w:rFonts w:eastAsia="Times New Roman"/>
          <w:b/>
          <w:sz w:val="24"/>
          <w:szCs w:val="24"/>
        </w:rPr>
      </w:pPr>
    </w:p>
    <w:p w14:paraId="3AAB2A0C" w14:textId="77777777" w:rsidR="000002B4" w:rsidRPr="00177523" w:rsidRDefault="000002B4" w:rsidP="00177523">
      <w:pPr>
        <w:pStyle w:val="ListParagraph"/>
        <w:numPr>
          <w:ilvl w:val="0"/>
          <w:numId w:val="20"/>
        </w:numPr>
        <w:ind w:hanging="720"/>
        <w:jc w:val="both"/>
        <w:rPr>
          <w:rFonts w:ascii="Arial" w:eastAsia="Times New Roman" w:hAnsi="Arial" w:cs="Arial"/>
          <w:sz w:val="24"/>
          <w:szCs w:val="24"/>
        </w:rPr>
      </w:pPr>
      <w:r w:rsidRPr="00177523">
        <w:rPr>
          <w:rFonts w:ascii="Arial" w:eastAsia="Times New Roman" w:hAnsi="Arial" w:cs="Arial"/>
          <w:b/>
          <w:sz w:val="24"/>
          <w:szCs w:val="24"/>
        </w:rPr>
        <w:t xml:space="preserve">Governing Law </w:t>
      </w:r>
    </w:p>
    <w:p w14:paraId="5378DA43" w14:textId="716419B7" w:rsidR="00762811" w:rsidRPr="00177523" w:rsidRDefault="00762811" w:rsidP="00177523">
      <w:pPr>
        <w:pStyle w:val="ListParagraph"/>
        <w:keepNext/>
        <w:tabs>
          <w:tab w:val="left" w:pos="360"/>
        </w:tabs>
        <w:ind w:left="0"/>
        <w:jc w:val="both"/>
        <w:rPr>
          <w:rFonts w:ascii="Arial" w:hAnsi="Arial" w:cs="Arial"/>
          <w:b/>
          <w:sz w:val="24"/>
          <w:szCs w:val="24"/>
        </w:rPr>
      </w:pPr>
      <w:r w:rsidRPr="00177523">
        <w:rPr>
          <w:rFonts w:ascii="Arial" w:hAnsi="Arial" w:cs="Arial"/>
          <w:sz w:val="24"/>
          <w:szCs w:val="24"/>
        </w:rPr>
        <w:t xml:space="preserve">All issues and questions concerning the construction, validity, interpretation and enforceability of these </w:t>
      </w:r>
      <w:r w:rsidR="0093002E" w:rsidRPr="00177523">
        <w:rPr>
          <w:rFonts w:ascii="Arial" w:hAnsi="Arial" w:cs="Arial"/>
          <w:sz w:val="24"/>
          <w:szCs w:val="24"/>
        </w:rPr>
        <w:t>O</w:t>
      </w:r>
      <w:r w:rsidRPr="00177523">
        <w:rPr>
          <w:rFonts w:ascii="Arial" w:hAnsi="Arial" w:cs="Arial"/>
          <w:sz w:val="24"/>
          <w:szCs w:val="24"/>
        </w:rPr>
        <w:t xml:space="preserve">fficial </w:t>
      </w:r>
      <w:r w:rsidR="0093002E" w:rsidRPr="00177523">
        <w:rPr>
          <w:rFonts w:ascii="Arial" w:hAnsi="Arial" w:cs="Arial"/>
          <w:sz w:val="24"/>
          <w:szCs w:val="24"/>
        </w:rPr>
        <w:t>R</w:t>
      </w:r>
      <w:r w:rsidR="004A464A" w:rsidRPr="00177523">
        <w:rPr>
          <w:rFonts w:ascii="Arial" w:hAnsi="Arial" w:cs="Arial"/>
          <w:sz w:val="24"/>
          <w:szCs w:val="24"/>
        </w:rPr>
        <w:t>ules, the rights and obligations of entrants and winners, and</w:t>
      </w:r>
      <w:r w:rsidRPr="00177523">
        <w:rPr>
          <w:rFonts w:ascii="Arial" w:hAnsi="Arial" w:cs="Arial"/>
          <w:sz w:val="24"/>
          <w:szCs w:val="24"/>
        </w:rPr>
        <w:t xml:space="preserve"> the rights and obligations of the Sponsor in connection with the </w:t>
      </w:r>
      <w:r w:rsidR="00986408" w:rsidRPr="00177523">
        <w:rPr>
          <w:rFonts w:ascii="Arial" w:eastAsia="Times New Roman" w:hAnsi="Arial" w:cs="Arial"/>
          <w:sz w:val="24"/>
          <w:szCs w:val="24"/>
        </w:rPr>
        <w:t>Giveaway</w:t>
      </w:r>
      <w:r w:rsidRPr="00177523">
        <w:rPr>
          <w:rFonts w:ascii="Arial" w:hAnsi="Arial" w:cs="Arial"/>
          <w:sz w:val="24"/>
          <w:szCs w:val="24"/>
        </w:rPr>
        <w:t xml:space="preserve">, shall be governed by, and construed in accordance with, the laws of State of </w:t>
      </w:r>
      <w:r w:rsidR="00816CD2" w:rsidRPr="00177523">
        <w:rPr>
          <w:rFonts w:ascii="Arial" w:hAnsi="Arial" w:cs="Arial"/>
          <w:sz w:val="24"/>
          <w:szCs w:val="24"/>
        </w:rPr>
        <w:t>Maryland</w:t>
      </w:r>
      <w:r w:rsidR="00D110B5" w:rsidRPr="00177523">
        <w:rPr>
          <w:rFonts w:ascii="Arial" w:hAnsi="Arial" w:cs="Arial"/>
          <w:sz w:val="24"/>
          <w:szCs w:val="24"/>
        </w:rPr>
        <w:t xml:space="preserve">, </w:t>
      </w:r>
      <w:r w:rsidRPr="00177523">
        <w:rPr>
          <w:rFonts w:ascii="Arial" w:hAnsi="Arial" w:cs="Arial"/>
          <w:sz w:val="24"/>
          <w:szCs w:val="24"/>
        </w:rPr>
        <w:t xml:space="preserve">without giving effect to any choice of law or conflict of law rules. Sponsor’s failure to enforce any term of these </w:t>
      </w:r>
      <w:r w:rsidR="00C3108B" w:rsidRPr="00177523">
        <w:rPr>
          <w:rFonts w:ascii="Arial" w:hAnsi="Arial" w:cs="Arial"/>
          <w:sz w:val="24"/>
          <w:szCs w:val="24"/>
        </w:rPr>
        <w:t>O</w:t>
      </w:r>
      <w:r w:rsidRPr="00177523">
        <w:rPr>
          <w:rFonts w:ascii="Arial" w:hAnsi="Arial" w:cs="Arial"/>
          <w:sz w:val="24"/>
          <w:szCs w:val="24"/>
        </w:rPr>
        <w:t xml:space="preserve">fficial </w:t>
      </w:r>
      <w:r w:rsidR="00C3108B" w:rsidRPr="00177523">
        <w:rPr>
          <w:rFonts w:ascii="Arial" w:hAnsi="Arial" w:cs="Arial"/>
          <w:sz w:val="24"/>
          <w:szCs w:val="24"/>
        </w:rPr>
        <w:t>R</w:t>
      </w:r>
      <w:r w:rsidRPr="00177523">
        <w:rPr>
          <w:rFonts w:ascii="Arial" w:hAnsi="Arial" w:cs="Arial"/>
          <w:sz w:val="24"/>
          <w:szCs w:val="24"/>
        </w:rPr>
        <w:t xml:space="preserve">ules shall not constitute a waiver of that or any other provision. If any provision of these </w:t>
      </w:r>
      <w:r w:rsidR="0093002E" w:rsidRPr="00177523">
        <w:rPr>
          <w:rFonts w:ascii="Arial" w:hAnsi="Arial" w:cs="Arial"/>
          <w:sz w:val="24"/>
          <w:szCs w:val="24"/>
        </w:rPr>
        <w:t>O</w:t>
      </w:r>
      <w:r w:rsidRPr="00177523">
        <w:rPr>
          <w:rFonts w:ascii="Arial" w:hAnsi="Arial" w:cs="Arial"/>
          <w:sz w:val="24"/>
          <w:szCs w:val="24"/>
        </w:rPr>
        <w:t xml:space="preserve">fficial </w:t>
      </w:r>
      <w:r w:rsidR="0093002E" w:rsidRPr="00177523">
        <w:rPr>
          <w:rFonts w:ascii="Arial" w:hAnsi="Arial" w:cs="Arial"/>
          <w:sz w:val="24"/>
          <w:szCs w:val="24"/>
        </w:rPr>
        <w:t>R</w:t>
      </w:r>
      <w:r w:rsidRPr="00177523">
        <w:rPr>
          <w:rFonts w:ascii="Arial" w:hAnsi="Arial" w:cs="Arial"/>
          <w:sz w:val="24"/>
          <w:szCs w:val="24"/>
        </w:rPr>
        <w:t>ules is held to be invalid or unenforceable, such provision shall be struck, and the remaining provisions shall be enforced.</w:t>
      </w:r>
    </w:p>
    <w:p w14:paraId="5E5A1641" w14:textId="77777777" w:rsidR="00762811" w:rsidRPr="00177523" w:rsidRDefault="00762811" w:rsidP="00177523">
      <w:pPr>
        <w:spacing w:line="240" w:lineRule="auto"/>
        <w:jc w:val="both"/>
        <w:rPr>
          <w:sz w:val="24"/>
          <w:szCs w:val="24"/>
        </w:rPr>
      </w:pPr>
    </w:p>
    <w:p w14:paraId="41149441" w14:textId="77777777" w:rsidR="009F3780" w:rsidRPr="00177523" w:rsidRDefault="009F3780" w:rsidP="00177523">
      <w:pPr>
        <w:pStyle w:val="ListParagraph"/>
        <w:keepNext/>
        <w:numPr>
          <w:ilvl w:val="0"/>
          <w:numId w:val="20"/>
        </w:numPr>
        <w:ind w:hanging="720"/>
        <w:jc w:val="both"/>
        <w:rPr>
          <w:rFonts w:ascii="Arial" w:eastAsia="Times New Roman" w:hAnsi="Arial" w:cs="Arial"/>
          <w:b/>
          <w:sz w:val="24"/>
          <w:szCs w:val="24"/>
        </w:rPr>
      </w:pPr>
      <w:r w:rsidRPr="00177523">
        <w:rPr>
          <w:rFonts w:ascii="Arial" w:eastAsia="Times New Roman" w:hAnsi="Arial" w:cs="Arial"/>
          <w:b/>
          <w:sz w:val="24"/>
          <w:szCs w:val="24"/>
        </w:rPr>
        <w:t>Privacy</w:t>
      </w:r>
    </w:p>
    <w:p w14:paraId="4D8856E2" w14:textId="3A573475" w:rsidR="00153573" w:rsidRPr="00177523" w:rsidRDefault="00A0097B" w:rsidP="00177523">
      <w:pPr>
        <w:keepNext/>
        <w:spacing w:line="240" w:lineRule="auto"/>
        <w:jc w:val="both"/>
        <w:rPr>
          <w:sz w:val="24"/>
          <w:szCs w:val="24"/>
        </w:rPr>
      </w:pPr>
      <w:r w:rsidRPr="00177523">
        <w:rPr>
          <w:sz w:val="24"/>
          <w:szCs w:val="24"/>
        </w:rPr>
        <w:t xml:space="preserve">Any personally identifiable information collected during an entrant’s participation in the </w:t>
      </w:r>
      <w:r w:rsidR="00986408" w:rsidRPr="00177523">
        <w:rPr>
          <w:sz w:val="24"/>
          <w:szCs w:val="24"/>
        </w:rPr>
        <w:t>Giveaway</w:t>
      </w:r>
      <w:r w:rsidRPr="00177523">
        <w:rPr>
          <w:sz w:val="24"/>
          <w:szCs w:val="24"/>
        </w:rPr>
        <w:t xml:space="preserve"> will be collected and used by Sponsor and its designees for the administration and fulfillment of the </w:t>
      </w:r>
      <w:r w:rsidR="00986408" w:rsidRPr="00177523">
        <w:rPr>
          <w:sz w:val="24"/>
          <w:szCs w:val="24"/>
        </w:rPr>
        <w:t>Giveaway</w:t>
      </w:r>
      <w:r w:rsidRPr="00177523">
        <w:rPr>
          <w:sz w:val="24"/>
          <w:szCs w:val="24"/>
        </w:rPr>
        <w:t xml:space="preserve"> and as otherwise described in these Official Rules</w:t>
      </w:r>
      <w:r w:rsidR="00856927" w:rsidRPr="00177523">
        <w:rPr>
          <w:sz w:val="24"/>
          <w:szCs w:val="24"/>
        </w:rPr>
        <w:t>, applicable Announcement Tweet</w:t>
      </w:r>
      <w:r w:rsidR="00C652A5" w:rsidRPr="00177523">
        <w:rPr>
          <w:sz w:val="24"/>
          <w:szCs w:val="24"/>
        </w:rPr>
        <w:t>s</w:t>
      </w:r>
      <w:r w:rsidR="00EF2175" w:rsidRPr="00177523">
        <w:rPr>
          <w:sz w:val="24"/>
          <w:szCs w:val="24"/>
        </w:rPr>
        <w:t>,</w:t>
      </w:r>
      <w:r w:rsidR="00856927" w:rsidRPr="00177523">
        <w:rPr>
          <w:sz w:val="24"/>
          <w:szCs w:val="24"/>
        </w:rPr>
        <w:t xml:space="preserve"> </w:t>
      </w:r>
      <w:r w:rsidRPr="00177523">
        <w:rPr>
          <w:sz w:val="24"/>
          <w:szCs w:val="24"/>
        </w:rPr>
        <w:t>and</w:t>
      </w:r>
      <w:r w:rsidR="00B80BF3" w:rsidRPr="00177523">
        <w:rPr>
          <w:sz w:val="24"/>
          <w:szCs w:val="24"/>
        </w:rPr>
        <w:t xml:space="preserve"> Sponsor</w:t>
      </w:r>
      <w:r w:rsidR="00EB541E" w:rsidRPr="00177523">
        <w:rPr>
          <w:sz w:val="24"/>
          <w:szCs w:val="24"/>
        </w:rPr>
        <w:t xml:space="preserve">’s privacy policy available </w:t>
      </w:r>
      <w:r w:rsidR="00816CD2" w:rsidRPr="00177523">
        <w:rPr>
          <w:sz w:val="24"/>
          <w:szCs w:val="24"/>
        </w:rPr>
        <w:t xml:space="preserve">at </w:t>
      </w:r>
      <w:hyperlink r:id="rId11" w:history="1">
        <w:r w:rsidR="00816CD2" w:rsidRPr="00177523">
          <w:rPr>
            <w:rStyle w:val="Hyperlink"/>
            <w:sz w:val="24"/>
            <w:szCs w:val="24"/>
          </w:rPr>
          <w:t>https://www.nvfc.org/privacy-policy/</w:t>
        </w:r>
      </w:hyperlink>
      <w:r w:rsidR="00D34946" w:rsidRPr="00177523">
        <w:rPr>
          <w:sz w:val="24"/>
          <w:szCs w:val="24"/>
        </w:rPr>
        <w:t>.</w:t>
      </w:r>
    </w:p>
    <w:p w14:paraId="0279EAB5" w14:textId="77777777" w:rsidR="003A446C" w:rsidRPr="00177523" w:rsidRDefault="003A446C" w:rsidP="00177523">
      <w:pPr>
        <w:keepNext/>
        <w:spacing w:line="240" w:lineRule="auto"/>
        <w:jc w:val="both"/>
        <w:rPr>
          <w:sz w:val="24"/>
          <w:szCs w:val="24"/>
        </w:rPr>
      </w:pPr>
    </w:p>
    <w:p w14:paraId="1A2DC3A0" w14:textId="3424C529" w:rsidR="003A446C" w:rsidRPr="00177523" w:rsidRDefault="00EE3A25" w:rsidP="00177523">
      <w:pPr>
        <w:keepNext/>
        <w:spacing w:line="240" w:lineRule="auto"/>
        <w:jc w:val="both"/>
        <w:rPr>
          <w:sz w:val="24"/>
          <w:szCs w:val="24"/>
        </w:rPr>
      </w:pPr>
      <w:r w:rsidRPr="00177523">
        <w:rPr>
          <w:sz w:val="24"/>
          <w:szCs w:val="24"/>
        </w:rPr>
        <w:t>If provided by entrant, e</w:t>
      </w:r>
      <w:r w:rsidR="003A446C" w:rsidRPr="00177523">
        <w:rPr>
          <w:sz w:val="24"/>
          <w:szCs w:val="24"/>
        </w:rPr>
        <w:t>ntrant</w:t>
      </w:r>
      <w:r w:rsidR="00162A1A" w:rsidRPr="00177523">
        <w:rPr>
          <w:sz w:val="24"/>
          <w:szCs w:val="24"/>
        </w:rPr>
        <w:t>’</w:t>
      </w:r>
      <w:r w:rsidR="003A446C" w:rsidRPr="00177523">
        <w:rPr>
          <w:sz w:val="24"/>
          <w:szCs w:val="24"/>
        </w:rPr>
        <w:t xml:space="preserve">s e-mail address </w:t>
      </w:r>
      <w:r w:rsidR="00C652A5" w:rsidRPr="00177523">
        <w:rPr>
          <w:sz w:val="24"/>
          <w:szCs w:val="24"/>
        </w:rPr>
        <w:t>may</w:t>
      </w:r>
      <w:r w:rsidR="003A446C" w:rsidRPr="00177523">
        <w:rPr>
          <w:sz w:val="24"/>
          <w:szCs w:val="24"/>
        </w:rPr>
        <w:t xml:space="preserve"> be used to send entrant newsletters regarding Sponsor’s products and other information which may be of interest to entrant. </w:t>
      </w:r>
    </w:p>
    <w:p w14:paraId="68B6887F" w14:textId="77777777" w:rsidR="00B80BF3" w:rsidRPr="00177523" w:rsidRDefault="00B80BF3" w:rsidP="00177523">
      <w:pPr>
        <w:spacing w:line="240" w:lineRule="auto"/>
        <w:jc w:val="both"/>
        <w:rPr>
          <w:rFonts w:eastAsia="Times New Roman"/>
          <w:b/>
          <w:sz w:val="24"/>
          <w:szCs w:val="24"/>
        </w:rPr>
      </w:pPr>
    </w:p>
    <w:p w14:paraId="3D9F69E5" w14:textId="77777777" w:rsidR="009F3780" w:rsidRPr="00177523" w:rsidRDefault="00D1273C" w:rsidP="00177523">
      <w:pPr>
        <w:pStyle w:val="ListParagraph"/>
        <w:numPr>
          <w:ilvl w:val="0"/>
          <w:numId w:val="20"/>
        </w:numPr>
        <w:ind w:hanging="720"/>
        <w:jc w:val="both"/>
        <w:rPr>
          <w:rFonts w:ascii="Arial" w:eastAsia="Times New Roman" w:hAnsi="Arial" w:cs="Arial"/>
          <w:sz w:val="24"/>
          <w:szCs w:val="24"/>
        </w:rPr>
      </w:pPr>
      <w:r w:rsidRPr="00177523">
        <w:rPr>
          <w:rFonts w:ascii="Arial" w:eastAsia="Times New Roman" w:hAnsi="Arial" w:cs="Arial"/>
          <w:b/>
          <w:sz w:val="24"/>
          <w:szCs w:val="24"/>
        </w:rPr>
        <w:t>W</w:t>
      </w:r>
      <w:r w:rsidR="00953891" w:rsidRPr="00177523">
        <w:rPr>
          <w:rFonts w:ascii="Arial" w:eastAsia="Times New Roman" w:hAnsi="Arial" w:cs="Arial"/>
          <w:b/>
          <w:sz w:val="24"/>
          <w:szCs w:val="24"/>
        </w:rPr>
        <w:t>inner</w:t>
      </w:r>
      <w:r w:rsidR="004B7341" w:rsidRPr="00177523">
        <w:rPr>
          <w:rFonts w:ascii="Arial" w:eastAsia="Times New Roman" w:hAnsi="Arial" w:cs="Arial"/>
          <w:b/>
          <w:sz w:val="24"/>
          <w:szCs w:val="24"/>
        </w:rPr>
        <w:t xml:space="preserve"> List</w:t>
      </w:r>
    </w:p>
    <w:p w14:paraId="27AE5667" w14:textId="13A47619" w:rsidR="008D208D" w:rsidRDefault="00F26333" w:rsidP="00177523">
      <w:pPr>
        <w:spacing w:line="240" w:lineRule="auto"/>
        <w:jc w:val="both"/>
        <w:rPr>
          <w:sz w:val="24"/>
          <w:szCs w:val="24"/>
        </w:rPr>
      </w:pPr>
      <w:r w:rsidRPr="00177523">
        <w:rPr>
          <w:sz w:val="24"/>
          <w:szCs w:val="24"/>
        </w:rPr>
        <w:t>For the name</w:t>
      </w:r>
      <w:r w:rsidR="00F24944" w:rsidRPr="00177523">
        <w:rPr>
          <w:sz w:val="24"/>
          <w:szCs w:val="24"/>
        </w:rPr>
        <w:t xml:space="preserve">s of the </w:t>
      </w:r>
      <w:r w:rsidRPr="00177523">
        <w:rPr>
          <w:sz w:val="24"/>
          <w:szCs w:val="24"/>
        </w:rPr>
        <w:t>winner</w:t>
      </w:r>
      <w:r w:rsidR="00F24944" w:rsidRPr="00177523">
        <w:rPr>
          <w:sz w:val="24"/>
          <w:szCs w:val="24"/>
        </w:rPr>
        <w:t>s of the Giveaway</w:t>
      </w:r>
      <w:r w:rsidRPr="00177523">
        <w:rPr>
          <w:sz w:val="24"/>
          <w:szCs w:val="24"/>
        </w:rPr>
        <w:t xml:space="preserve">, send an email to </w:t>
      </w:r>
      <w:hyperlink r:id="rId12" w:history="1">
        <w:r w:rsidR="00755BDF" w:rsidRPr="001A46EC">
          <w:rPr>
            <w:rStyle w:val="Hyperlink"/>
            <w:sz w:val="24"/>
            <w:szCs w:val="24"/>
          </w:rPr>
          <w:t>nvfcoffice@nvfc.org</w:t>
        </w:r>
      </w:hyperlink>
      <w:r w:rsidR="005A0E88" w:rsidRPr="00177523">
        <w:rPr>
          <w:sz w:val="24"/>
          <w:szCs w:val="24"/>
        </w:rPr>
        <w:t>.</w:t>
      </w:r>
      <w:r w:rsidRPr="00177523">
        <w:rPr>
          <w:sz w:val="24"/>
          <w:szCs w:val="24"/>
        </w:rPr>
        <w:t xml:space="preserve"> Requests must be received no later than sixty (60) days after the end of the </w:t>
      </w:r>
      <w:r w:rsidR="00084D15" w:rsidRPr="00177523">
        <w:rPr>
          <w:sz w:val="24"/>
          <w:szCs w:val="24"/>
        </w:rPr>
        <w:t>applicable</w:t>
      </w:r>
      <w:r w:rsidR="00C652A5" w:rsidRPr="00177523">
        <w:rPr>
          <w:sz w:val="24"/>
          <w:szCs w:val="24"/>
        </w:rPr>
        <w:t xml:space="preserve"> contest</w:t>
      </w:r>
      <w:r w:rsidR="003669FD" w:rsidRPr="00177523">
        <w:rPr>
          <w:sz w:val="24"/>
          <w:szCs w:val="24"/>
        </w:rPr>
        <w:t>.</w:t>
      </w:r>
    </w:p>
    <w:p w14:paraId="7B156400" w14:textId="77777777" w:rsidR="005F1A98" w:rsidRDefault="005F1A98" w:rsidP="00177523">
      <w:pPr>
        <w:spacing w:line="240" w:lineRule="auto"/>
        <w:jc w:val="both"/>
        <w:rPr>
          <w:sz w:val="24"/>
          <w:szCs w:val="24"/>
        </w:rPr>
      </w:pPr>
    </w:p>
    <w:p w14:paraId="7EAA5300" w14:textId="385D743E" w:rsidR="005F1A98" w:rsidRPr="00177523" w:rsidRDefault="005F1A98" w:rsidP="00177523">
      <w:pPr>
        <w:spacing w:line="240" w:lineRule="auto"/>
        <w:jc w:val="both"/>
        <w:rPr>
          <w:sz w:val="24"/>
          <w:szCs w:val="24"/>
        </w:rPr>
      </w:pPr>
      <w:r>
        <w:rPr>
          <w:sz w:val="24"/>
          <w:szCs w:val="24"/>
        </w:rPr>
        <w:t>© 202</w:t>
      </w:r>
      <w:r w:rsidR="00656D6A">
        <w:rPr>
          <w:sz w:val="24"/>
          <w:szCs w:val="24"/>
        </w:rPr>
        <w:t>2</w:t>
      </w:r>
      <w:r>
        <w:rPr>
          <w:sz w:val="24"/>
          <w:szCs w:val="24"/>
        </w:rPr>
        <w:t xml:space="preserve"> Anheuser-Busch Companies, LLC, St. Louis, MO</w:t>
      </w:r>
    </w:p>
    <w:sectPr w:rsidR="005F1A98" w:rsidRPr="0017752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E6D8" w14:textId="77777777" w:rsidR="00D119BC" w:rsidRDefault="00D119BC" w:rsidP="00625515">
      <w:pPr>
        <w:spacing w:line="240" w:lineRule="auto"/>
      </w:pPr>
      <w:r>
        <w:separator/>
      </w:r>
    </w:p>
  </w:endnote>
  <w:endnote w:type="continuationSeparator" w:id="0">
    <w:p w14:paraId="33D986DA" w14:textId="77777777" w:rsidR="00D119BC" w:rsidRDefault="00D119BC" w:rsidP="00625515">
      <w:pPr>
        <w:spacing w:line="240" w:lineRule="auto"/>
      </w:pPr>
      <w:r>
        <w:continuationSeparator/>
      </w:r>
    </w:p>
  </w:endnote>
  <w:endnote w:type="continuationNotice" w:id="1">
    <w:p w14:paraId="049D6B7B" w14:textId="77777777" w:rsidR="00D119BC" w:rsidRDefault="00D119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94FE" w14:textId="77777777" w:rsidR="008068D4" w:rsidRDefault="00806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434A" w14:textId="77777777" w:rsidR="008068D4" w:rsidRDefault="008068D4" w:rsidP="00144808">
    <w:pPr>
      <w:pStyle w:val="Footer"/>
      <w:spacing w:line="200" w:lineRule="exact"/>
    </w:pPr>
  </w:p>
  <w:p w14:paraId="2A7C5A61" w14:textId="2A854B95" w:rsidR="008068D4" w:rsidRDefault="008068D4" w:rsidP="00B27E80">
    <w:pPr>
      <w:pStyle w:val="Footer"/>
      <w:spacing w:line="200" w:lineRule="exact"/>
    </w:pPr>
  </w:p>
  <w:p w14:paraId="7FA415AC" w14:textId="31B3DAFA" w:rsidR="008068D4" w:rsidRPr="007F6490" w:rsidRDefault="008068D4" w:rsidP="00B27E80">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DEA6" w14:textId="77777777" w:rsidR="008068D4" w:rsidRDefault="00806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283" w14:textId="77777777" w:rsidR="00D119BC" w:rsidRDefault="00D119BC" w:rsidP="00625515">
      <w:pPr>
        <w:spacing w:line="240" w:lineRule="auto"/>
      </w:pPr>
      <w:r>
        <w:separator/>
      </w:r>
    </w:p>
  </w:footnote>
  <w:footnote w:type="continuationSeparator" w:id="0">
    <w:p w14:paraId="5D9DCC4A" w14:textId="77777777" w:rsidR="00D119BC" w:rsidRDefault="00D119BC" w:rsidP="00625515">
      <w:pPr>
        <w:spacing w:line="240" w:lineRule="auto"/>
      </w:pPr>
      <w:r>
        <w:continuationSeparator/>
      </w:r>
    </w:p>
  </w:footnote>
  <w:footnote w:type="continuationNotice" w:id="1">
    <w:p w14:paraId="344C8EC5" w14:textId="77777777" w:rsidR="00D119BC" w:rsidRDefault="00D119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9121" w14:textId="77777777" w:rsidR="008068D4" w:rsidRDefault="00806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5D6B" w14:textId="77777777" w:rsidR="008068D4" w:rsidRDefault="0080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149F" w14:textId="77777777" w:rsidR="008068D4" w:rsidRDefault="0080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1D5"/>
    <w:multiLevelType w:val="hybridMultilevel"/>
    <w:tmpl w:val="9698E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45E72"/>
    <w:multiLevelType w:val="hybridMultilevel"/>
    <w:tmpl w:val="F67440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13F8E"/>
    <w:multiLevelType w:val="hybridMultilevel"/>
    <w:tmpl w:val="40FC8972"/>
    <w:lvl w:ilvl="0" w:tplc="62E2F1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293"/>
    <w:multiLevelType w:val="multilevel"/>
    <w:tmpl w:val="B8320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B95E3F"/>
    <w:multiLevelType w:val="hybridMultilevel"/>
    <w:tmpl w:val="BC80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B237B"/>
    <w:multiLevelType w:val="hybridMultilevel"/>
    <w:tmpl w:val="352A0E94"/>
    <w:lvl w:ilvl="0" w:tplc="7FE4E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7F8E"/>
    <w:multiLevelType w:val="hybridMultilevel"/>
    <w:tmpl w:val="87EE4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68392E"/>
    <w:multiLevelType w:val="hybridMultilevel"/>
    <w:tmpl w:val="8CB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95377"/>
    <w:multiLevelType w:val="hybridMultilevel"/>
    <w:tmpl w:val="694E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05FCD"/>
    <w:multiLevelType w:val="hybridMultilevel"/>
    <w:tmpl w:val="06F09374"/>
    <w:lvl w:ilvl="0" w:tplc="2850C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2169A"/>
    <w:multiLevelType w:val="hybridMultilevel"/>
    <w:tmpl w:val="7BC253BC"/>
    <w:lvl w:ilvl="0" w:tplc="7D8C062A">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B4C0F"/>
    <w:multiLevelType w:val="hybridMultilevel"/>
    <w:tmpl w:val="503EE9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557CF"/>
    <w:multiLevelType w:val="hybridMultilevel"/>
    <w:tmpl w:val="BEF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97FDA"/>
    <w:multiLevelType w:val="hybridMultilevel"/>
    <w:tmpl w:val="3C32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2CB5"/>
    <w:multiLevelType w:val="hybridMultilevel"/>
    <w:tmpl w:val="B332202C"/>
    <w:lvl w:ilvl="0" w:tplc="62E2F1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F5DA6"/>
    <w:multiLevelType w:val="hybridMultilevel"/>
    <w:tmpl w:val="C62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317B0"/>
    <w:multiLevelType w:val="hybridMultilevel"/>
    <w:tmpl w:val="ED9C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84FDF"/>
    <w:multiLevelType w:val="multilevel"/>
    <w:tmpl w:val="C8AC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5121D"/>
    <w:multiLevelType w:val="multilevel"/>
    <w:tmpl w:val="11AC6A4A"/>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715F271F"/>
    <w:multiLevelType w:val="multilevel"/>
    <w:tmpl w:val="F9B2EE7A"/>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79BB5263"/>
    <w:multiLevelType w:val="hybridMultilevel"/>
    <w:tmpl w:val="CF36D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2A6D29"/>
    <w:multiLevelType w:val="hybridMultilevel"/>
    <w:tmpl w:val="2D9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87A59"/>
    <w:multiLevelType w:val="hybridMultilevel"/>
    <w:tmpl w:val="0D8A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0"/>
  </w:num>
  <w:num w:numId="4">
    <w:abstractNumId w:val="6"/>
  </w:num>
  <w:num w:numId="5">
    <w:abstractNumId w:val="22"/>
  </w:num>
  <w:num w:numId="6">
    <w:abstractNumId w:val="2"/>
  </w:num>
  <w:num w:numId="7">
    <w:abstractNumId w:val="14"/>
  </w:num>
  <w:num w:numId="8">
    <w:abstractNumId w:val="16"/>
  </w:num>
  <w:num w:numId="9">
    <w:abstractNumId w:val="19"/>
  </w:num>
  <w:num w:numId="10">
    <w:abstractNumId w:val="13"/>
  </w:num>
  <w:num w:numId="11">
    <w:abstractNumId w:val="20"/>
  </w:num>
  <w:num w:numId="12">
    <w:abstractNumId w:val="10"/>
  </w:num>
  <w:num w:numId="13">
    <w:abstractNumId w:val="1"/>
  </w:num>
  <w:num w:numId="14">
    <w:abstractNumId w:val="9"/>
  </w:num>
  <w:num w:numId="15">
    <w:abstractNumId w:val="11"/>
  </w:num>
  <w:num w:numId="16">
    <w:abstractNumId w:val="12"/>
  </w:num>
  <w:num w:numId="17">
    <w:abstractNumId w:val="21"/>
  </w:num>
  <w:num w:numId="18">
    <w:abstractNumId w:val="15"/>
  </w:num>
  <w:num w:numId="19">
    <w:abstractNumId w:val="8"/>
  </w:num>
  <w:num w:numId="20">
    <w:abstractNumId w:val="5"/>
  </w:num>
  <w:num w:numId="21">
    <w:abstractNumId w:val="4"/>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31"/>
    <w:rsid w:val="000002B4"/>
    <w:rsid w:val="00000646"/>
    <w:rsid w:val="0000270D"/>
    <w:rsid w:val="00002CBE"/>
    <w:rsid w:val="00011D36"/>
    <w:rsid w:val="00012570"/>
    <w:rsid w:val="00012784"/>
    <w:rsid w:val="00014FDC"/>
    <w:rsid w:val="00016041"/>
    <w:rsid w:val="000160D4"/>
    <w:rsid w:val="0001736C"/>
    <w:rsid w:val="00021613"/>
    <w:rsid w:val="0002187A"/>
    <w:rsid w:val="000229BB"/>
    <w:rsid w:val="00030BAA"/>
    <w:rsid w:val="000313AA"/>
    <w:rsid w:val="000314F4"/>
    <w:rsid w:val="00031DFF"/>
    <w:rsid w:val="00032B38"/>
    <w:rsid w:val="0003527C"/>
    <w:rsid w:val="00035982"/>
    <w:rsid w:val="00035CA0"/>
    <w:rsid w:val="00037A69"/>
    <w:rsid w:val="00040993"/>
    <w:rsid w:val="00045762"/>
    <w:rsid w:val="00047069"/>
    <w:rsid w:val="00047CCE"/>
    <w:rsid w:val="000524A3"/>
    <w:rsid w:val="0005551E"/>
    <w:rsid w:val="00056AF1"/>
    <w:rsid w:val="00061005"/>
    <w:rsid w:val="00061EDB"/>
    <w:rsid w:val="000626FB"/>
    <w:rsid w:val="00063ECF"/>
    <w:rsid w:val="000645AB"/>
    <w:rsid w:val="0006568F"/>
    <w:rsid w:val="00067288"/>
    <w:rsid w:val="0007162C"/>
    <w:rsid w:val="00071832"/>
    <w:rsid w:val="00071867"/>
    <w:rsid w:val="00072F12"/>
    <w:rsid w:val="00073679"/>
    <w:rsid w:val="00080695"/>
    <w:rsid w:val="0008475D"/>
    <w:rsid w:val="00084D15"/>
    <w:rsid w:val="00086759"/>
    <w:rsid w:val="000907F7"/>
    <w:rsid w:val="0009165F"/>
    <w:rsid w:val="000A0287"/>
    <w:rsid w:val="000A2939"/>
    <w:rsid w:val="000A3EA6"/>
    <w:rsid w:val="000A5E62"/>
    <w:rsid w:val="000A6170"/>
    <w:rsid w:val="000A6D85"/>
    <w:rsid w:val="000A7156"/>
    <w:rsid w:val="000B0AF3"/>
    <w:rsid w:val="000B28C7"/>
    <w:rsid w:val="000B2C7C"/>
    <w:rsid w:val="000B30D4"/>
    <w:rsid w:val="000B4F00"/>
    <w:rsid w:val="000B5180"/>
    <w:rsid w:val="000B6ADA"/>
    <w:rsid w:val="000C5052"/>
    <w:rsid w:val="000C62B1"/>
    <w:rsid w:val="000C6363"/>
    <w:rsid w:val="000D0888"/>
    <w:rsid w:val="000D0A5E"/>
    <w:rsid w:val="000D0F91"/>
    <w:rsid w:val="000D3389"/>
    <w:rsid w:val="000D5D67"/>
    <w:rsid w:val="000D7307"/>
    <w:rsid w:val="000D78CD"/>
    <w:rsid w:val="000E0111"/>
    <w:rsid w:val="000F1543"/>
    <w:rsid w:val="000F3F38"/>
    <w:rsid w:val="000F4088"/>
    <w:rsid w:val="000F6413"/>
    <w:rsid w:val="000F6E3F"/>
    <w:rsid w:val="00100460"/>
    <w:rsid w:val="00101378"/>
    <w:rsid w:val="00103743"/>
    <w:rsid w:val="00106382"/>
    <w:rsid w:val="00106771"/>
    <w:rsid w:val="0011138A"/>
    <w:rsid w:val="00113362"/>
    <w:rsid w:val="001212FC"/>
    <w:rsid w:val="001216F4"/>
    <w:rsid w:val="00121905"/>
    <w:rsid w:val="00122076"/>
    <w:rsid w:val="001221F2"/>
    <w:rsid w:val="00122DB7"/>
    <w:rsid w:val="00125025"/>
    <w:rsid w:val="001259D7"/>
    <w:rsid w:val="0012656F"/>
    <w:rsid w:val="00127BD7"/>
    <w:rsid w:val="00131CD0"/>
    <w:rsid w:val="001323FE"/>
    <w:rsid w:val="001344ED"/>
    <w:rsid w:val="0013542E"/>
    <w:rsid w:val="00137150"/>
    <w:rsid w:val="00140DEB"/>
    <w:rsid w:val="0014142A"/>
    <w:rsid w:val="001421FB"/>
    <w:rsid w:val="00142EA8"/>
    <w:rsid w:val="00143CA0"/>
    <w:rsid w:val="00143D59"/>
    <w:rsid w:val="00144808"/>
    <w:rsid w:val="00144BAD"/>
    <w:rsid w:val="00145380"/>
    <w:rsid w:val="00153573"/>
    <w:rsid w:val="00153A9C"/>
    <w:rsid w:val="00153BAD"/>
    <w:rsid w:val="00154148"/>
    <w:rsid w:val="00155FC1"/>
    <w:rsid w:val="00162A1A"/>
    <w:rsid w:val="00163ABA"/>
    <w:rsid w:val="001642AF"/>
    <w:rsid w:val="00166F8F"/>
    <w:rsid w:val="0016719F"/>
    <w:rsid w:val="001679EA"/>
    <w:rsid w:val="00172DB5"/>
    <w:rsid w:val="001760D3"/>
    <w:rsid w:val="001764FE"/>
    <w:rsid w:val="00177523"/>
    <w:rsid w:val="00180ACD"/>
    <w:rsid w:val="0018129E"/>
    <w:rsid w:val="00184A6E"/>
    <w:rsid w:val="00184EB2"/>
    <w:rsid w:val="001852D5"/>
    <w:rsid w:val="001853B0"/>
    <w:rsid w:val="00190203"/>
    <w:rsid w:val="00191678"/>
    <w:rsid w:val="001917FC"/>
    <w:rsid w:val="00192758"/>
    <w:rsid w:val="00193D6D"/>
    <w:rsid w:val="00194820"/>
    <w:rsid w:val="001A06AD"/>
    <w:rsid w:val="001A0734"/>
    <w:rsid w:val="001A1E12"/>
    <w:rsid w:val="001A5A7E"/>
    <w:rsid w:val="001A5D36"/>
    <w:rsid w:val="001A7160"/>
    <w:rsid w:val="001B24E4"/>
    <w:rsid w:val="001B2F0F"/>
    <w:rsid w:val="001B39D5"/>
    <w:rsid w:val="001B625E"/>
    <w:rsid w:val="001C096D"/>
    <w:rsid w:val="001C1B3C"/>
    <w:rsid w:val="001C6E88"/>
    <w:rsid w:val="001E1A53"/>
    <w:rsid w:val="001E2053"/>
    <w:rsid w:val="001E2F63"/>
    <w:rsid w:val="001E3364"/>
    <w:rsid w:val="001E413E"/>
    <w:rsid w:val="001E530A"/>
    <w:rsid w:val="001E5DF7"/>
    <w:rsid w:val="001E6AC4"/>
    <w:rsid w:val="001E73FE"/>
    <w:rsid w:val="001F056A"/>
    <w:rsid w:val="001F3582"/>
    <w:rsid w:val="001F3D8A"/>
    <w:rsid w:val="001F58F6"/>
    <w:rsid w:val="001F677D"/>
    <w:rsid w:val="001F6C8B"/>
    <w:rsid w:val="0020022D"/>
    <w:rsid w:val="00205E2C"/>
    <w:rsid w:val="00206E1A"/>
    <w:rsid w:val="00210472"/>
    <w:rsid w:val="00211D7E"/>
    <w:rsid w:val="002125D9"/>
    <w:rsid w:val="00216B05"/>
    <w:rsid w:val="00223353"/>
    <w:rsid w:val="00227F60"/>
    <w:rsid w:val="00232690"/>
    <w:rsid w:val="0024077E"/>
    <w:rsid w:val="00241CEF"/>
    <w:rsid w:val="002435F4"/>
    <w:rsid w:val="00243D97"/>
    <w:rsid w:val="00244787"/>
    <w:rsid w:val="0025027E"/>
    <w:rsid w:val="00252360"/>
    <w:rsid w:val="0025463F"/>
    <w:rsid w:val="00257DDF"/>
    <w:rsid w:val="00263AB9"/>
    <w:rsid w:val="00267056"/>
    <w:rsid w:val="00272B44"/>
    <w:rsid w:val="00273FB3"/>
    <w:rsid w:val="00276E4F"/>
    <w:rsid w:val="00280ED1"/>
    <w:rsid w:val="002822C5"/>
    <w:rsid w:val="0028513A"/>
    <w:rsid w:val="00286EBD"/>
    <w:rsid w:val="002915D4"/>
    <w:rsid w:val="00297C50"/>
    <w:rsid w:val="002A3866"/>
    <w:rsid w:val="002A3A05"/>
    <w:rsid w:val="002A4952"/>
    <w:rsid w:val="002B0673"/>
    <w:rsid w:val="002B09BD"/>
    <w:rsid w:val="002B1832"/>
    <w:rsid w:val="002B2B3F"/>
    <w:rsid w:val="002B6D0B"/>
    <w:rsid w:val="002B73A0"/>
    <w:rsid w:val="002B7F28"/>
    <w:rsid w:val="002C6690"/>
    <w:rsid w:val="002D01BA"/>
    <w:rsid w:val="002D0EF3"/>
    <w:rsid w:val="002D425E"/>
    <w:rsid w:val="002D44E8"/>
    <w:rsid w:val="002D500D"/>
    <w:rsid w:val="002D5894"/>
    <w:rsid w:val="002D5E2E"/>
    <w:rsid w:val="002D650D"/>
    <w:rsid w:val="002E3076"/>
    <w:rsid w:val="002F03B6"/>
    <w:rsid w:val="002F0C0C"/>
    <w:rsid w:val="002F1A3A"/>
    <w:rsid w:val="002F27F2"/>
    <w:rsid w:val="002F3F61"/>
    <w:rsid w:val="002F4035"/>
    <w:rsid w:val="002F54FE"/>
    <w:rsid w:val="002F6714"/>
    <w:rsid w:val="00301B17"/>
    <w:rsid w:val="003046D1"/>
    <w:rsid w:val="00304C0D"/>
    <w:rsid w:val="00305CF6"/>
    <w:rsid w:val="0030652F"/>
    <w:rsid w:val="00306836"/>
    <w:rsid w:val="0030729A"/>
    <w:rsid w:val="003073C7"/>
    <w:rsid w:val="003119AD"/>
    <w:rsid w:val="00313531"/>
    <w:rsid w:val="003135AD"/>
    <w:rsid w:val="00313805"/>
    <w:rsid w:val="00315390"/>
    <w:rsid w:val="003201D5"/>
    <w:rsid w:val="003202CB"/>
    <w:rsid w:val="0032262C"/>
    <w:rsid w:val="0032368F"/>
    <w:rsid w:val="00324977"/>
    <w:rsid w:val="00330A0C"/>
    <w:rsid w:val="00331CC8"/>
    <w:rsid w:val="003418BC"/>
    <w:rsid w:val="00344A1B"/>
    <w:rsid w:val="00346C50"/>
    <w:rsid w:val="00350811"/>
    <w:rsid w:val="003515C1"/>
    <w:rsid w:val="003529B2"/>
    <w:rsid w:val="00352A32"/>
    <w:rsid w:val="0035326F"/>
    <w:rsid w:val="00354086"/>
    <w:rsid w:val="003635C1"/>
    <w:rsid w:val="00363691"/>
    <w:rsid w:val="003669FD"/>
    <w:rsid w:val="00367D17"/>
    <w:rsid w:val="0037000B"/>
    <w:rsid w:val="00372E11"/>
    <w:rsid w:val="0037705F"/>
    <w:rsid w:val="0038237D"/>
    <w:rsid w:val="003829EF"/>
    <w:rsid w:val="00384444"/>
    <w:rsid w:val="00384BEE"/>
    <w:rsid w:val="00386707"/>
    <w:rsid w:val="003872FC"/>
    <w:rsid w:val="003934B3"/>
    <w:rsid w:val="0039652D"/>
    <w:rsid w:val="00396D12"/>
    <w:rsid w:val="003A01A2"/>
    <w:rsid w:val="003A09AE"/>
    <w:rsid w:val="003A1524"/>
    <w:rsid w:val="003A2BF2"/>
    <w:rsid w:val="003A3DAC"/>
    <w:rsid w:val="003A446C"/>
    <w:rsid w:val="003A5B68"/>
    <w:rsid w:val="003A5DCC"/>
    <w:rsid w:val="003B1D39"/>
    <w:rsid w:val="003B3C13"/>
    <w:rsid w:val="003B5A18"/>
    <w:rsid w:val="003B638C"/>
    <w:rsid w:val="003C06C2"/>
    <w:rsid w:val="003C0964"/>
    <w:rsid w:val="003C6EB4"/>
    <w:rsid w:val="003D1A49"/>
    <w:rsid w:val="003D2249"/>
    <w:rsid w:val="003D4E83"/>
    <w:rsid w:val="003D5CDF"/>
    <w:rsid w:val="003E0B71"/>
    <w:rsid w:val="003E0C63"/>
    <w:rsid w:val="003E2E8E"/>
    <w:rsid w:val="003E565B"/>
    <w:rsid w:val="003E6916"/>
    <w:rsid w:val="003E7C6D"/>
    <w:rsid w:val="00402264"/>
    <w:rsid w:val="00402915"/>
    <w:rsid w:val="004100B4"/>
    <w:rsid w:val="004104E9"/>
    <w:rsid w:val="004202DE"/>
    <w:rsid w:val="00425C8E"/>
    <w:rsid w:val="0042733F"/>
    <w:rsid w:val="004276B6"/>
    <w:rsid w:val="00430DAD"/>
    <w:rsid w:val="00435355"/>
    <w:rsid w:val="00436468"/>
    <w:rsid w:val="00436BCB"/>
    <w:rsid w:val="00452776"/>
    <w:rsid w:val="0045297D"/>
    <w:rsid w:val="004535B5"/>
    <w:rsid w:val="00456817"/>
    <w:rsid w:val="004579F6"/>
    <w:rsid w:val="00462D70"/>
    <w:rsid w:val="00463902"/>
    <w:rsid w:val="0046613F"/>
    <w:rsid w:val="00472191"/>
    <w:rsid w:val="00472AAF"/>
    <w:rsid w:val="004772E7"/>
    <w:rsid w:val="00481A5E"/>
    <w:rsid w:val="00483988"/>
    <w:rsid w:val="00484834"/>
    <w:rsid w:val="00485752"/>
    <w:rsid w:val="00491277"/>
    <w:rsid w:val="00493674"/>
    <w:rsid w:val="00495A56"/>
    <w:rsid w:val="00495F47"/>
    <w:rsid w:val="00497BC1"/>
    <w:rsid w:val="004A179A"/>
    <w:rsid w:val="004A23A7"/>
    <w:rsid w:val="004A360C"/>
    <w:rsid w:val="004A394D"/>
    <w:rsid w:val="004A464A"/>
    <w:rsid w:val="004A6A6F"/>
    <w:rsid w:val="004A7412"/>
    <w:rsid w:val="004B30BA"/>
    <w:rsid w:val="004B5EE6"/>
    <w:rsid w:val="004B5F44"/>
    <w:rsid w:val="004B7341"/>
    <w:rsid w:val="004B7A7F"/>
    <w:rsid w:val="004C3EC6"/>
    <w:rsid w:val="004C4C9D"/>
    <w:rsid w:val="004C54DA"/>
    <w:rsid w:val="004C6311"/>
    <w:rsid w:val="004C7696"/>
    <w:rsid w:val="004D5C5B"/>
    <w:rsid w:val="004E056D"/>
    <w:rsid w:val="004E2BCE"/>
    <w:rsid w:val="004E43CF"/>
    <w:rsid w:val="004E76AC"/>
    <w:rsid w:val="004F18E6"/>
    <w:rsid w:val="004F5246"/>
    <w:rsid w:val="004F703E"/>
    <w:rsid w:val="0050003E"/>
    <w:rsid w:val="005017FD"/>
    <w:rsid w:val="00504F81"/>
    <w:rsid w:val="00510303"/>
    <w:rsid w:val="00510B59"/>
    <w:rsid w:val="00511CAE"/>
    <w:rsid w:val="00511E2E"/>
    <w:rsid w:val="005122EB"/>
    <w:rsid w:val="00516DC2"/>
    <w:rsid w:val="00516E3D"/>
    <w:rsid w:val="00517C6B"/>
    <w:rsid w:val="00520C4C"/>
    <w:rsid w:val="00522A26"/>
    <w:rsid w:val="00522B86"/>
    <w:rsid w:val="00522CAD"/>
    <w:rsid w:val="0052535F"/>
    <w:rsid w:val="005263C7"/>
    <w:rsid w:val="005305DA"/>
    <w:rsid w:val="00531AC4"/>
    <w:rsid w:val="00533D07"/>
    <w:rsid w:val="00534CBA"/>
    <w:rsid w:val="00537D45"/>
    <w:rsid w:val="00537DC5"/>
    <w:rsid w:val="005434EB"/>
    <w:rsid w:val="00543A3A"/>
    <w:rsid w:val="00543DA9"/>
    <w:rsid w:val="00545EAD"/>
    <w:rsid w:val="00547D4B"/>
    <w:rsid w:val="005500AF"/>
    <w:rsid w:val="00552511"/>
    <w:rsid w:val="00555F7A"/>
    <w:rsid w:val="0055671C"/>
    <w:rsid w:val="0055797A"/>
    <w:rsid w:val="00561BD4"/>
    <w:rsid w:val="005630C6"/>
    <w:rsid w:val="00565C3C"/>
    <w:rsid w:val="00567BF0"/>
    <w:rsid w:val="00571777"/>
    <w:rsid w:val="00572D5D"/>
    <w:rsid w:val="00573062"/>
    <w:rsid w:val="00573531"/>
    <w:rsid w:val="0057464C"/>
    <w:rsid w:val="00576BD1"/>
    <w:rsid w:val="00577FCC"/>
    <w:rsid w:val="005872ED"/>
    <w:rsid w:val="005956DF"/>
    <w:rsid w:val="00595F70"/>
    <w:rsid w:val="00596283"/>
    <w:rsid w:val="005968B4"/>
    <w:rsid w:val="005A0089"/>
    <w:rsid w:val="005A0E88"/>
    <w:rsid w:val="005A571D"/>
    <w:rsid w:val="005A5E01"/>
    <w:rsid w:val="005B2F3B"/>
    <w:rsid w:val="005B34F4"/>
    <w:rsid w:val="005B3A1B"/>
    <w:rsid w:val="005B7877"/>
    <w:rsid w:val="005C1062"/>
    <w:rsid w:val="005C22A7"/>
    <w:rsid w:val="005C2B0D"/>
    <w:rsid w:val="005C4CE2"/>
    <w:rsid w:val="005C5E6C"/>
    <w:rsid w:val="005D1956"/>
    <w:rsid w:val="005D3743"/>
    <w:rsid w:val="005D4052"/>
    <w:rsid w:val="005D6BC8"/>
    <w:rsid w:val="005E196B"/>
    <w:rsid w:val="005E233F"/>
    <w:rsid w:val="005E57A2"/>
    <w:rsid w:val="005E5CDD"/>
    <w:rsid w:val="005F1620"/>
    <w:rsid w:val="005F1A98"/>
    <w:rsid w:val="005F1F00"/>
    <w:rsid w:val="005F54FE"/>
    <w:rsid w:val="005F600F"/>
    <w:rsid w:val="006014D6"/>
    <w:rsid w:val="00602041"/>
    <w:rsid w:val="006037BD"/>
    <w:rsid w:val="00604A19"/>
    <w:rsid w:val="006076F0"/>
    <w:rsid w:val="006124BD"/>
    <w:rsid w:val="00612A33"/>
    <w:rsid w:val="00613421"/>
    <w:rsid w:val="00622436"/>
    <w:rsid w:val="006230FD"/>
    <w:rsid w:val="00624E77"/>
    <w:rsid w:val="00625515"/>
    <w:rsid w:val="00627051"/>
    <w:rsid w:val="00627ADE"/>
    <w:rsid w:val="0063215A"/>
    <w:rsid w:val="006365B1"/>
    <w:rsid w:val="00640210"/>
    <w:rsid w:val="00640F7E"/>
    <w:rsid w:val="00643A11"/>
    <w:rsid w:val="00644085"/>
    <w:rsid w:val="00644DB7"/>
    <w:rsid w:val="006450DA"/>
    <w:rsid w:val="00651CDC"/>
    <w:rsid w:val="00651F85"/>
    <w:rsid w:val="00652817"/>
    <w:rsid w:val="006553AC"/>
    <w:rsid w:val="00655710"/>
    <w:rsid w:val="00656D6A"/>
    <w:rsid w:val="00657914"/>
    <w:rsid w:val="00657FB5"/>
    <w:rsid w:val="00663372"/>
    <w:rsid w:val="00671617"/>
    <w:rsid w:val="00674335"/>
    <w:rsid w:val="00676B14"/>
    <w:rsid w:val="00683D30"/>
    <w:rsid w:val="00683E68"/>
    <w:rsid w:val="00684EA1"/>
    <w:rsid w:val="006852C5"/>
    <w:rsid w:val="00687F38"/>
    <w:rsid w:val="00695353"/>
    <w:rsid w:val="00695A1C"/>
    <w:rsid w:val="00696196"/>
    <w:rsid w:val="006A0F60"/>
    <w:rsid w:val="006A161F"/>
    <w:rsid w:val="006A4A0A"/>
    <w:rsid w:val="006A5DE2"/>
    <w:rsid w:val="006B38E5"/>
    <w:rsid w:val="006B46F1"/>
    <w:rsid w:val="006B5BE5"/>
    <w:rsid w:val="006B5E9D"/>
    <w:rsid w:val="006B69A6"/>
    <w:rsid w:val="006E6C68"/>
    <w:rsid w:val="006E7522"/>
    <w:rsid w:val="006F1029"/>
    <w:rsid w:val="006F1362"/>
    <w:rsid w:val="006F4BD2"/>
    <w:rsid w:val="006F6DEA"/>
    <w:rsid w:val="0070064B"/>
    <w:rsid w:val="00700ACE"/>
    <w:rsid w:val="00703BE5"/>
    <w:rsid w:val="007075F8"/>
    <w:rsid w:val="007121E7"/>
    <w:rsid w:val="00714C5F"/>
    <w:rsid w:val="0071634B"/>
    <w:rsid w:val="00722B33"/>
    <w:rsid w:val="0072311F"/>
    <w:rsid w:val="0072327C"/>
    <w:rsid w:val="007233FF"/>
    <w:rsid w:val="0072516E"/>
    <w:rsid w:val="00725B80"/>
    <w:rsid w:val="007270A0"/>
    <w:rsid w:val="00733595"/>
    <w:rsid w:val="007403B9"/>
    <w:rsid w:val="00745329"/>
    <w:rsid w:val="00747907"/>
    <w:rsid w:val="00752B78"/>
    <w:rsid w:val="00753491"/>
    <w:rsid w:val="00755BDF"/>
    <w:rsid w:val="00757ACA"/>
    <w:rsid w:val="00762811"/>
    <w:rsid w:val="00762CB0"/>
    <w:rsid w:val="007637BA"/>
    <w:rsid w:val="0076552B"/>
    <w:rsid w:val="00771796"/>
    <w:rsid w:val="0077261E"/>
    <w:rsid w:val="00772894"/>
    <w:rsid w:val="00783747"/>
    <w:rsid w:val="00785B01"/>
    <w:rsid w:val="00793B5A"/>
    <w:rsid w:val="00793CE8"/>
    <w:rsid w:val="00795F60"/>
    <w:rsid w:val="00796C25"/>
    <w:rsid w:val="007972CE"/>
    <w:rsid w:val="007A39B3"/>
    <w:rsid w:val="007A4B6C"/>
    <w:rsid w:val="007A4BED"/>
    <w:rsid w:val="007A5569"/>
    <w:rsid w:val="007A5619"/>
    <w:rsid w:val="007B0462"/>
    <w:rsid w:val="007B066C"/>
    <w:rsid w:val="007B2091"/>
    <w:rsid w:val="007B2557"/>
    <w:rsid w:val="007B2EA9"/>
    <w:rsid w:val="007B2F93"/>
    <w:rsid w:val="007B31D8"/>
    <w:rsid w:val="007C0189"/>
    <w:rsid w:val="007C07A5"/>
    <w:rsid w:val="007C4276"/>
    <w:rsid w:val="007C4843"/>
    <w:rsid w:val="007C6B50"/>
    <w:rsid w:val="007D0140"/>
    <w:rsid w:val="007D16A2"/>
    <w:rsid w:val="007D3287"/>
    <w:rsid w:val="007D487C"/>
    <w:rsid w:val="007D670A"/>
    <w:rsid w:val="007E137C"/>
    <w:rsid w:val="007F0171"/>
    <w:rsid w:val="007F58A0"/>
    <w:rsid w:val="007F6208"/>
    <w:rsid w:val="007F6490"/>
    <w:rsid w:val="008066A8"/>
    <w:rsid w:val="008068D4"/>
    <w:rsid w:val="0081007E"/>
    <w:rsid w:val="00810238"/>
    <w:rsid w:val="00811850"/>
    <w:rsid w:val="008127A6"/>
    <w:rsid w:val="0081456C"/>
    <w:rsid w:val="00814CD5"/>
    <w:rsid w:val="008164AA"/>
    <w:rsid w:val="00816738"/>
    <w:rsid w:val="00816CD2"/>
    <w:rsid w:val="00824AB5"/>
    <w:rsid w:val="0082635B"/>
    <w:rsid w:val="008274C4"/>
    <w:rsid w:val="00830BD0"/>
    <w:rsid w:val="008335F2"/>
    <w:rsid w:val="0083594E"/>
    <w:rsid w:val="0083659A"/>
    <w:rsid w:val="00837D95"/>
    <w:rsid w:val="00837DE4"/>
    <w:rsid w:val="00842FE6"/>
    <w:rsid w:val="008448EF"/>
    <w:rsid w:val="00844C60"/>
    <w:rsid w:val="008456BA"/>
    <w:rsid w:val="00845A4E"/>
    <w:rsid w:val="008471C8"/>
    <w:rsid w:val="0085100A"/>
    <w:rsid w:val="00852D7B"/>
    <w:rsid w:val="00853747"/>
    <w:rsid w:val="008543D3"/>
    <w:rsid w:val="0085484F"/>
    <w:rsid w:val="00854E26"/>
    <w:rsid w:val="00855789"/>
    <w:rsid w:val="008568E7"/>
    <w:rsid w:val="00856927"/>
    <w:rsid w:val="00856B22"/>
    <w:rsid w:val="008574DE"/>
    <w:rsid w:val="00863568"/>
    <w:rsid w:val="00864CAA"/>
    <w:rsid w:val="008658AE"/>
    <w:rsid w:val="00867482"/>
    <w:rsid w:val="0087025F"/>
    <w:rsid w:val="00872F71"/>
    <w:rsid w:val="00873CEB"/>
    <w:rsid w:val="008753DA"/>
    <w:rsid w:val="00875663"/>
    <w:rsid w:val="00880309"/>
    <w:rsid w:val="0088047C"/>
    <w:rsid w:val="00882BBE"/>
    <w:rsid w:val="00890028"/>
    <w:rsid w:val="00893AB8"/>
    <w:rsid w:val="0089416B"/>
    <w:rsid w:val="00894656"/>
    <w:rsid w:val="008957AD"/>
    <w:rsid w:val="00897ED1"/>
    <w:rsid w:val="008A288B"/>
    <w:rsid w:val="008B10C0"/>
    <w:rsid w:val="008B1D5F"/>
    <w:rsid w:val="008B3B1D"/>
    <w:rsid w:val="008B3C44"/>
    <w:rsid w:val="008B46C1"/>
    <w:rsid w:val="008B6AC9"/>
    <w:rsid w:val="008C0501"/>
    <w:rsid w:val="008C080B"/>
    <w:rsid w:val="008C0C9B"/>
    <w:rsid w:val="008C3170"/>
    <w:rsid w:val="008C32F8"/>
    <w:rsid w:val="008C6446"/>
    <w:rsid w:val="008D0F4C"/>
    <w:rsid w:val="008D2049"/>
    <w:rsid w:val="008D208D"/>
    <w:rsid w:val="008D51B7"/>
    <w:rsid w:val="008E0E59"/>
    <w:rsid w:val="008E501E"/>
    <w:rsid w:val="008E60A6"/>
    <w:rsid w:val="008F25F6"/>
    <w:rsid w:val="008F34A9"/>
    <w:rsid w:val="00901548"/>
    <w:rsid w:val="00913A9C"/>
    <w:rsid w:val="009142B4"/>
    <w:rsid w:val="00914B37"/>
    <w:rsid w:val="009173B0"/>
    <w:rsid w:val="009175BE"/>
    <w:rsid w:val="00917AA2"/>
    <w:rsid w:val="00923579"/>
    <w:rsid w:val="009238FF"/>
    <w:rsid w:val="00924A4E"/>
    <w:rsid w:val="0093002E"/>
    <w:rsid w:val="00930DB4"/>
    <w:rsid w:val="00935A78"/>
    <w:rsid w:val="00935DAF"/>
    <w:rsid w:val="0093645C"/>
    <w:rsid w:val="0094353C"/>
    <w:rsid w:val="00943FAB"/>
    <w:rsid w:val="0094463F"/>
    <w:rsid w:val="009462CD"/>
    <w:rsid w:val="0095036D"/>
    <w:rsid w:val="00951321"/>
    <w:rsid w:val="00951613"/>
    <w:rsid w:val="00953891"/>
    <w:rsid w:val="00954C5D"/>
    <w:rsid w:val="009554CC"/>
    <w:rsid w:val="00956E38"/>
    <w:rsid w:val="00960D05"/>
    <w:rsid w:val="00962841"/>
    <w:rsid w:val="009676ED"/>
    <w:rsid w:val="009713A5"/>
    <w:rsid w:val="00971C89"/>
    <w:rsid w:val="00973983"/>
    <w:rsid w:val="00973E4A"/>
    <w:rsid w:val="0098051D"/>
    <w:rsid w:val="00981FFE"/>
    <w:rsid w:val="009831F9"/>
    <w:rsid w:val="00983F53"/>
    <w:rsid w:val="00985D0B"/>
    <w:rsid w:val="00986408"/>
    <w:rsid w:val="00990288"/>
    <w:rsid w:val="009915D9"/>
    <w:rsid w:val="00991AD5"/>
    <w:rsid w:val="00992ABE"/>
    <w:rsid w:val="00995640"/>
    <w:rsid w:val="009A0F97"/>
    <w:rsid w:val="009A4C72"/>
    <w:rsid w:val="009A7847"/>
    <w:rsid w:val="009B0D02"/>
    <w:rsid w:val="009B0F42"/>
    <w:rsid w:val="009B1758"/>
    <w:rsid w:val="009B7C25"/>
    <w:rsid w:val="009C1135"/>
    <w:rsid w:val="009C17DD"/>
    <w:rsid w:val="009C27FD"/>
    <w:rsid w:val="009C2DE3"/>
    <w:rsid w:val="009C59A1"/>
    <w:rsid w:val="009C776A"/>
    <w:rsid w:val="009D32A0"/>
    <w:rsid w:val="009D458A"/>
    <w:rsid w:val="009D536A"/>
    <w:rsid w:val="009D5849"/>
    <w:rsid w:val="009E1E23"/>
    <w:rsid w:val="009E285E"/>
    <w:rsid w:val="009E7A83"/>
    <w:rsid w:val="009E7DB8"/>
    <w:rsid w:val="009F2204"/>
    <w:rsid w:val="009F36FC"/>
    <w:rsid w:val="009F3780"/>
    <w:rsid w:val="009F5F40"/>
    <w:rsid w:val="009F6A58"/>
    <w:rsid w:val="009F6AFD"/>
    <w:rsid w:val="009F7463"/>
    <w:rsid w:val="00A0097B"/>
    <w:rsid w:val="00A0141F"/>
    <w:rsid w:val="00A01726"/>
    <w:rsid w:val="00A05A70"/>
    <w:rsid w:val="00A05DD6"/>
    <w:rsid w:val="00A0688D"/>
    <w:rsid w:val="00A10517"/>
    <w:rsid w:val="00A10A89"/>
    <w:rsid w:val="00A10B37"/>
    <w:rsid w:val="00A112EB"/>
    <w:rsid w:val="00A120AC"/>
    <w:rsid w:val="00A16EA3"/>
    <w:rsid w:val="00A175F0"/>
    <w:rsid w:val="00A20B86"/>
    <w:rsid w:val="00A23616"/>
    <w:rsid w:val="00A23A5C"/>
    <w:rsid w:val="00A23D6C"/>
    <w:rsid w:val="00A23E05"/>
    <w:rsid w:val="00A31265"/>
    <w:rsid w:val="00A32751"/>
    <w:rsid w:val="00A32A7E"/>
    <w:rsid w:val="00A35AFF"/>
    <w:rsid w:val="00A36CC5"/>
    <w:rsid w:val="00A4273B"/>
    <w:rsid w:val="00A44901"/>
    <w:rsid w:val="00A46C15"/>
    <w:rsid w:val="00A4706F"/>
    <w:rsid w:val="00A47E34"/>
    <w:rsid w:val="00A52D43"/>
    <w:rsid w:val="00A540B6"/>
    <w:rsid w:val="00A55651"/>
    <w:rsid w:val="00A56ACD"/>
    <w:rsid w:val="00A70730"/>
    <w:rsid w:val="00A71575"/>
    <w:rsid w:val="00A71B78"/>
    <w:rsid w:val="00A74120"/>
    <w:rsid w:val="00A76820"/>
    <w:rsid w:val="00A7746A"/>
    <w:rsid w:val="00A77C4D"/>
    <w:rsid w:val="00A82E07"/>
    <w:rsid w:val="00A8331F"/>
    <w:rsid w:val="00A949AB"/>
    <w:rsid w:val="00A9672B"/>
    <w:rsid w:val="00AA257F"/>
    <w:rsid w:val="00AA2748"/>
    <w:rsid w:val="00AA27E5"/>
    <w:rsid w:val="00AA458C"/>
    <w:rsid w:val="00AA523E"/>
    <w:rsid w:val="00AB26B8"/>
    <w:rsid w:val="00AB4261"/>
    <w:rsid w:val="00AB4988"/>
    <w:rsid w:val="00AB5430"/>
    <w:rsid w:val="00AB740A"/>
    <w:rsid w:val="00AC3F90"/>
    <w:rsid w:val="00AC638D"/>
    <w:rsid w:val="00AC7D13"/>
    <w:rsid w:val="00AD0DBC"/>
    <w:rsid w:val="00AD15ED"/>
    <w:rsid w:val="00AD25A1"/>
    <w:rsid w:val="00AD4E47"/>
    <w:rsid w:val="00AD644D"/>
    <w:rsid w:val="00AE0D6A"/>
    <w:rsid w:val="00AE18A9"/>
    <w:rsid w:val="00AE4C45"/>
    <w:rsid w:val="00AE6DFB"/>
    <w:rsid w:val="00AE7B1A"/>
    <w:rsid w:val="00AF1E52"/>
    <w:rsid w:val="00AF2AD3"/>
    <w:rsid w:val="00AF6813"/>
    <w:rsid w:val="00B002AD"/>
    <w:rsid w:val="00B00495"/>
    <w:rsid w:val="00B014B1"/>
    <w:rsid w:val="00B04336"/>
    <w:rsid w:val="00B046AD"/>
    <w:rsid w:val="00B04B8D"/>
    <w:rsid w:val="00B07841"/>
    <w:rsid w:val="00B11114"/>
    <w:rsid w:val="00B1387F"/>
    <w:rsid w:val="00B139DA"/>
    <w:rsid w:val="00B14182"/>
    <w:rsid w:val="00B1567E"/>
    <w:rsid w:val="00B169F0"/>
    <w:rsid w:val="00B20B0C"/>
    <w:rsid w:val="00B20F54"/>
    <w:rsid w:val="00B233E4"/>
    <w:rsid w:val="00B257F2"/>
    <w:rsid w:val="00B26500"/>
    <w:rsid w:val="00B27E80"/>
    <w:rsid w:val="00B3676A"/>
    <w:rsid w:val="00B37D0F"/>
    <w:rsid w:val="00B43E2F"/>
    <w:rsid w:val="00B46913"/>
    <w:rsid w:val="00B5101F"/>
    <w:rsid w:val="00B53201"/>
    <w:rsid w:val="00B55AB0"/>
    <w:rsid w:val="00B60F4E"/>
    <w:rsid w:val="00B64064"/>
    <w:rsid w:val="00B70180"/>
    <w:rsid w:val="00B72B68"/>
    <w:rsid w:val="00B75461"/>
    <w:rsid w:val="00B77B26"/>
    <w:rsid w:val="00B80BF3"/>
    <w:rsid w:val="00B85726"/>
    <w:rsid w:val="00B85FBC"/>
    <w:rsid w:val="00B874DF"/>
    <w:rsid w:val="00B934A7"/>
    <w:rsid w:val="00B9488A"/>
    <w:rsid w:val="00B94D21"/>
    <w:rsid w:val="00B96FA4"/>
    <w:rsid w:val="00BA233D"/>
    <w:rsid w:val="00BB3156"/>
    <w:rsid w:val="00BB3158"/>
    <w:rsid w:val="00BB3318"/>
    <w:rsid w:val="00BC2BF2"/>
    <w:rsid w:val="00BC62A2"/>
    <w:rsid w:val="00BC6AB1"/>
    <w:rsid w:val="00BD02B3"/>
    <w:rsid w:val="00BD2B4B"/>
    <w:rsid w:val="00BD2D9C"/>
    <w:rsid w:val="00BD2DC4"/>
    <w:rsid w:val="00BD3D29"/>
    <w:rsid w:val="00BD60A1"/>
    <w:rsid w:val="00BE230C"/>
    <w:rsid w:val="00BF0EF3"/>
    <w:rsid w:val="00BF1114"/>
    <w:rsid w:val="00BF2C6A"/>
    <w:rsid w:val="00BF3CDE"/>
    <w:rsid w:val="00BF5E5B"/>
    <w:rsid w:val="00C03112"/>
    <w:rsid w:val="00C04AAC"/>
    <w:rsid w:val="00C062BE"/>
    <w:rsid w:val="00C06879"/>
    <w:rsid w:val="00C07860"/>
    <w:rsid w:val="00C21EF5"/>
    <w:rsid w:val="00C227AB"/>
    <w:rsid w:val="00C3108B"/>
    <w:rsid w:val="00C3223F"/>
    <w:rsid w:val="00C3736A"/>
    <w:rsid w:val="00C413F3"/>
    <w:rsid w:val="00C4148A"/>
    <w:rsid w:val="00C41925"/>
    <w:rsid w:val="00C421DD"/>
    <w:rsid w:val="00C45A5C"/>
    <w:rsid w:val="00C517CF"/>
    <w:rsid w:val="00C537DA"/>
    <w:rsid w:val="00C652A5"/>
    <w:rsid w:val="00C665C8"/>
    <w:rsid w:val="00C670B6"/>
    <w:rsid w:val="00C702C6"/>
    <w:rsid w:val="00C7114E"/>
    <w:rsid w:val="00C714D3"/>
    <w:rsid w:val="00C72028"/>
    <w:rsid w:val="00C734DE"/>
    <w:rsid w:val="00C738CC"/>
    <w:rsid w:val="00C74729"/>
    <w:rsid w:val="00C74797"/>
    <w:rsid w:val="00C763B2"/>
    <w:rsid w:val="00C76599"/>
    <w:rsid w:val="00C82453"/>
    <w:rsid w:val="00C8671E"/>
    <w:rsid w:val="00C906B7"/>
    <w:rsid w:val="00C91527"/>
    <w:rsid w:val="00C9251C"/>
    <w:rsid w:val="00C94A0F"/>
    <w:rsid w:val="00C9542A"/>
    <w:rsid w:val="00C959EF"/>
    <w:rsid w:val="00C96796"/>
    <w:rsid w:val="00C96E20"/>
    <w:rsid w:val="00CA07CE"/>
    <w:rsid w:val="00CB00B8"/>
    <w:rsid w:val="00CB3838"/>
    <w:rsid w:val="00CB44D5"/>
    <w:rsid w:val="00CB576A"/>
    <w:rsid w:val="00CB5B01"/>
    <w:rsid w:val="00CC045B"/>
    <w:rsid w:val="00CC3BE8"/>
    <w:rsid w:val="00CC4860"/>
    <w:rsid w:val="00CC5D35"/>
    <w:rsid w:val="00CC7023"/>
    <w:rsid w:val="00CD0A02"/>
    <w:rsid w:val="00CD0C91"/>
    <w:rsid w:val="00CD1C77"/>
    <w:rsid w:val="00CD5F81"/>
    <w:rsid w:val="00CD6630"/>
    <w:rsid w:val="00CE14BE"/>
    <w:rsid w:val="00CE2371"/>
    <w:rsid w:val="00CF1006"/>
    <w:rsid w:val="00CF2445"/>
    <w:rsid w:val="00CF3A14"/>
    <w:rsid w:val="00D01047"/>
    <w:rsid w:val="00D018B3"/>
    <w:rsid w:val="00D025B6"/>
    <w:rsid w:val="00D03427"/>
    <w:rsid w:val="00D04E39"/>
    <w:rsid w:val="00D05746"/>
    <w:rsid w:val="00D05767"/>
    <w:rsid w:val="00D110B5"/>
    <w:rsid w:val="00D11826"/>
    <w:rsid w:val="00D119BC"/>
    <w:rsid w:val="00D12530"/>
    <w:rsid w:val="00D1273C"/>
    <w:rsid w:val="00D1275B"/>
    <w:rsid w:val="00D13B49"/>
    <w:rsid w:val="00D144D0"/>
    <w:rsid w:val="00D155FC"/>
    <w:rsid w:val="00D16048"/>
    <w:rsid w:val="00D171AB"/>
    <w:rsid w:val="00D17487"/>
    <w:rsid w:val="00D17862"/>
    <w:rsid w:val="00D317F1"/>
    <w:rsid w:val="00D31A46"/>
    <w:rsid w:val="00D32B10"/>
    <w:rsid w:val="00D33487"/>
    <w:rsid w:val="00D34946"/>
    <w:rsid w:val="00D40AE7"/>
    <w:rsid w:val="00D40D1C"/>
    <w:rsid w:val="00D40FC6"/>
    <w:rsid w:val="00D4186B"/>
    <w:rsid w:val="00D45377"/>
    <w:rsid w:val="00D461AF"/>
    <w:rsid w:val="00D50E62"/>
    <w:rsid w:val="00D5557F"/>
    <w:rsid w:val="00D572A2"/>
    <w:rsid w:val="00D60DEC"/>
    <w:rsid w:val="00D6246B"/>
    <w:rsid w:val="00D70078"/>
    <w:rsid w:val="00D700EE"/>
    <w:rsid w:val="00D74A9B"/>
    <w:rsid w:val="00D82224"/>
    <w:rsid w:val="00D844AE"/>
    <w:rsid w:val="00D85268"/>
    <w:rsid w:val="00D859DE"/>
    <w:rsid w:val="00D86E56"/>
    <w:rsid w:val="00D87D7D"/>
    <w:rsid w:val="00D91585"/>
    <w:rsid w:val="00D92231"/>
    <w:rsid w:val="00D97700"/>
    <w:rsid w:val="00DA25AD"/>
    <w:rsid w:val="00DA3472"/>
    <w:rsid w:val="00DA5D6D"/>
    <w:rsid w:val="00DA6049"/>
    <w:rsid w:val="00DB273F"/>
    <w:rsid w:val="00DB4003"/>
    <w:rsid w:val="00DB5A12"/>
    <w:rsid w:val="00DC1AC6"/>
    <w:rsid w:val="00DC2EEC"/>
    <w:rsid w:val="00DC4658"/>
    <w:rsid w:val="00DD09FF"/>
    <w:rsid w:val="00DD52FF"/>
    <w:rsid w:val="00DD5B2A"/>
    <w:rsid w:val="00DE07FE"/>
    <w:rsid w:val="00DE7C3E"/>
    <w:rsid w:val="00DF169D"/>
    <w:rsid w:val="00DF2191"/>
    <w:rsid w:val="00DF22BA"/>
    <w:rsid w:val="00DF2534"/>
    <w:rsid w:val="00DF2761"/>
    <w:rsid w:val="00DF30D7"/>
    <w:rsid w:val="00E00374"/>
    <w:rsid w:val="00E020DB"/>
    <w:rsid w:val="00E02973"/>
    <w:rsid w:val="00E04590"/>
    <w:rsid w:val="00E04F42"/>
    <w:rsid w:val="00E056D1"/>
    <w:rsid w:val="00E10D7C"/>
    <w:rsid w:val="00E10ECA"/>
    <w:rsid w:val="00E11ECF"/>
    <w:rsid w:val="00E127CB"/>
    <w:rsid w:val="00E15492"/>
    <w:rsid w:val="00E210CB"/>
    <w:rsid w:val="00E21A96"/>
    <w:rsid w:val="00E21B97"/>
    <w:rsid w:val="00E23998"/>
    <w:rsid w:val="00E243E6"/>
    <w:rsid w:val="00E25563"/>
    <w:rsid w:val="00E25BB1"/>
    <w:rsid w:val="00E271F1"/>
    <w:rsid w:val="00E27B65"/>
    <w:rsid w:val="00E314C5"/>
    <w:rsid w:val="00E32E48"/>
    <w:rsid w:val="00E32E56"/>
    <w:rsid w:val="00E3307E"/>
    <w:rsid w:val="00E36380"/>
    <w:rsid w:val="00E364C6"/>
    <w:rsid w:val="00E40F06"/>
    <w:rsid w:val="00E44347"/>
    <w:rsid w:val="00E55C0E"/>
    <w:rsid w:val="00E56243"/>
    <w:rsid w:val="00E57B7C"/>
    <w:rsid w:val="00E602E0"/>
    <w:rsid w:val="00E60A95"/>
    <w:rsid w:val="00E60D51"/>
    <w:rsid w:val="00E60DE7"/>
    <w:rsid w:val="00E61AF0"/>
    <w:rsid w:val="00E6273E"/>
    <w:rsid w:val="00E63907"/>
    <w:rsid w:val="00E64979"/>
    <w:rsid w:val="00E67C68"/>
    <w:rsid w:val="00E7526F"/>
    <w:rsid w:val="00E77EE7"/>
    <w:rsid w:val="00E80024"/>
    <w:rsid w:val="00E823B0"/>
    <w:rsid w:val="00E83385"/>
    <w:rsid w:val="00E85C8E"/>
    <w:rsid w:val="00E86223"/>
    <w:rsid w:val="00E87AD6"/>
    <w:rsid w:val="00E91172"/>
    <w:rsid w:val="00E924D1"/>
    <w:rsid w:val="00E94AD0"/>
    <w:rsid w:val="00E94C8D"/>
    <w:rsid w:val="00EA30B9"/>
    <w:rsid w:val="00EA3D45"/>
    <w:rsid w:val="00EB2852"/>
    <w:rsid w:val="00EB37E1"/>
    <w:rsid w:val="00EB541E"/>
    <w:rsid w:val="00EB56B1"/>
    <w:rsid w:val="00EB6443"/>
    <w:rsid w:val="00EB6FAA"/>
    <w:rsid w:val="00EB7D2D"/>
    <w:rsid w:val="00EC1131"/>
    <w:rsid w:val="00EC2F1B"/>
    <w:rsid w:val="00EC499B"/>
    <w:rsid w:val="00EC730A"/>
    <w:rsid w:val="00EC78D5"/>
    <w:rsid w:val="00ED0032"/>
    <w:rsid w:val="00ED0E11"/>
    <w:rsid w:val="00ED1646"/>
    <w:rsid w:val="00ED4B4B"/>
    <w:rsid w:val="00EE1727"/>
    <w:rsid w:val="00EE3574"/>
    <w:rsid w:val="00EE3A25"/>
    <w:rsid w:val="00EF0351"/>
    <w:rsid w:val="00EF2175"/>
    <w:rsid w:val="00EF30B9"/>
    <w:rsid w:val="00EF34C0"/>
    <w:rsid w:val="00EF5CED"/>
    <w:rsid w:val="00F0210A"/>
    <w:rsid w:val="00F021BA"/>
    <w:rsid w:val="00F10D7B"/>
    <w:rsid w:val="00F13608"/>
    <w:rsid w:val="00F13DC5"/>
    <w:rsid w:val="00F15709"/>
    <w:rsid w:val="00F15F9F"/>
    <w:rsid w:val="00F24944"/>
    <w:rsid w:val="00F26333"/>
    <w:rsid w:val="00F268BA"/>
    <w:rsid w:val="00F269D2"/>
    <w:rsid w:val="00F300E2"/>
    <w:rsid w:val="00F304ED"/>
    <w:rsid w:val="00F32B74"/>
    <w:rsid w:val="00F35E7A"/>
    <w:rsid w:val="00F36E28"/>
    <w:rsid w:val="00F4162D"/>
    <w:rsid w:val="00F43B78"/>
    <w:rsid w:val="00F54F41"/>
    <w:rsid w:val="00F56444"/>
    <w:rsid w:val="00F60559"/>
    <w:rsid w:val="00F6076B"/>
    <w:rsid w:val="00F60A33"/>
    <w:rsid w:val="00F637E8"/>
    <w:rsid w:val="00F6634B"/>
    <w:rsid w:val="00F67402"/>
    <w:rsid w:val="00F70509"/>
    <w:rsid w:val="00F70A2B"/>
    <w:rsid w:val="00F71F59"/>
    <w:rsid w:val="00F72C95"/>
    <w:rsid w:val="00F75A2B"/>
    <w:rsid w:val="00F75D5B"/>
    <w:rsid w:val="00F80D56"/>
    <w:rsid w:val="00F82CFF"/>
    <w:rsid w:val="00F8738C"/>
    <w:rsid w:val="00F904CA"/>
    <w:rsid w:val="00F925F6"/>
    <w:rsid w:val="00F92FFE"/>
    <w:rsid w:val="00F940E9"/>
    <w:rsid w:val="00F9431F"/>
    <w:rsid w:val="00F94837"/>
    <w:rsid w:val="00F95833"/>
    <w:rsid w:val="00F95F97"/>
    <w:rsid w:val="00F97A71"/>
    <w:rsid w:val="00FA1123"/>
    <w:rsid w:val="00FA2044"/>
    <w:rsid w:val="00FA2642"/>
    <w:rsid w:val="00FA3E12"/>
    <w:rsid w:val="00FA4705"/>
    <w:rsid w:val="00FA54A9"/>
    <w:rsid w:val="00FA5CF6"/>
    <w:rsid w:val="00FA655F"/>
    <w:rsid w:val="00FB13DF"/>
    <w:rsid w:val="00FB3DD4"/>
    <w:rsid w:val="00FB48ED"/>
    <w:rsid w:val="00FB7F94"/>
    <w:rsid w:val="00FC034E"/>
    <w:rsid w:val="00FC59C2"/>
    <w:rsid w:val="00FC705A"/>
    <w:rsid w:val="00FC7B0C"/>
    <w:rsid w:val="00FD3F51"/>
    <w:rsid w:val="00FD433E"/>
    <w:rsid w:val="00FD5B4D"/>
    <w:rsid w:val="00FE013B"/>
    <w:rsid w:val="00FE33F0"/>
    <w:rsid w:val="00FE455D"/>
    <w:rsid w:val="00FF23F6"/>
    <w:rsid w:val="00FF45DE"/>
    <w:rsid w:val="00FF4BAA"/>
    <w:rsid w:val="28E618AF"/>
    <w:rsid w:val="3592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0C0CC"/>
  <w15:docId w15:val="{70EA73EB-0C9A-4DFB-91E2-CFC5B39B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25515"/>
    <w:pPr>
      <w:tabs>
        <w:tab w:val="center" w:pos="4680"/>
        <w:tab w:val="right" w:pos="9360"/>
      </w:tabs>
      <w:spacing w:line="240" w:lineRule="auto"/>
    </w:pPr>
  </w:style>
  <w:style w:type="character" w:customStyle="1" w:styleId="HeaderChar">
    <w:name w:val="Header Char"/>
    <w:basedOn w:val="DefaultParagraphFont"/>
    <w:link w:val="Header"/>
    <w:uiPriority w:val="99"/>
    <w:rsid w:val="00625515"/>
  </w:style>
  <w:style w:type="paragraph" w:styleId="Footer">
    <w:name w:val="footer"/>
    <w:basedOn w:val="Normal"/>
    <w:link w:val="FooterChar"/>
    <w:uiPriority w:val="99"/>
    <w:unhideWhenUsed/>
    <w:rsid w:val="00625515"/>
    <w:pPr>
      <w:tabs>
        <w:tab w:val="center" w:pos="4680"/>
        <w:tab w:val="right" w:pos="9360"/>
      </w:tabs>
      <w:spacing w:line="240" w:lineRule="auto"/>
    </w:pPr>
  </w:style>
  <w:style w:type="character" w:customStyle="1" w:styleId="FooterChar">
    <w:name w:val="Footer Char"/>
    <w:basedOn w:val="DefaultParagraphFont"/>
    <w:link w:val="Footer"/>
    <w:uiPriority w:val="99"/>
    <w:rsid w:val="00625515"/>
  </w:style>
  <w:style w:type="character" w:customStyle="1" w:styleId="zzmpTrailerItem">
    <w:name w:val="zzmpTrailerItem"/>
    <w:basedOn w:val="DefaultParagraphFont"/>
    <w:rsid w:val="00B27E80"/>
    <w:rPr>
      <w:rFonts w:ascii="Arial" w:hAnsi="Arial" w:cs="Arial"/>
      <w:dstrike w:val="0"/>
      <w:noProof/>
      <w:color w:val="000000"/>
      <w:spacing w:val="0"/>
      <w:position w:val="0"/>
      <w:sz w:val="16"/>
      <w:szCs w:val="16"/>
      <w:u w:val="none"/>
      <w:effect w:val="none"/>
      <w:vertAlign w:val="baseline"/>
    </w:rPr>
  </w:style>
  <w:style w:type="paragraph" w:styleId="ListParagraph">
    <w:name w:val="List Paragraph"/>
    <w:basedOn w:val="Normal"/>
    <w:uiPriority w:val="34"/>
    <w:qFormat/>
    <w:rsid w:val="00BF1114"/>
    <w:pPr>
      <w:spacing w:line="240" w:lineRule="auto"/>
      <w:ind w:left="720"/>
    </w:pPr>
    <w:rPr>
      <w:rFonts w:ascii="Calibri" w:eastAsiaTheme="minorHAnsi" w:hAnsi="Calibri" w:cs="Times New Roman"/>
      <w:color w:val="auto"/>
    </w:rPr>
  </w:style>
  <w:style w:type="character" w:styleId="CommentReference">
    <w:name w:val="annotation reference"/>
    <w:basedOn w:val="DefaultParagraphFont"/>
    <w:uiPriority w:val="99"/>
    <w:semiHidden/>
    <w:unhideWhenUsed/>
    <w:rsid w:val="008164AA"/>
    <w:rPr>
      <w:sz w:val="16"/>
      <w:szCs w:val="16"/>
    </w:rPr>
  </w:style>
  <w:style w:type="paragraph" w:styleId="CommentText">
    <w:name w:val="annotation text"/>
    <w:basedOn w:val="Normal"/>
    <w:link w:val="CommentTextChar"/>
    <w:uiPriority w:val="99"/>
    <w:unhideWhenUsed/>
    <w:rsid w:val="008164AA"/>
    <w:pPr>
      <w:spacing w:line="240" w:lineRule="auto"/>
    </w:pPr>
    <w:rPr>
      <w:sz w:val="20"/>
      <w:szCs w:val="20"/>
    </w:rPr>
  </w:style>
  <w:style w:type="character" w:customStyle="1" w:styleId="CommentTextChar">
    <w:name w:val="Comment Text Char"/>
    <w:basedOn w:val="DefaultParagraphFont"/>
    <w:link w:val="CommentText"/>
    <w:uiPriority w:val="99"/>
    <w:rsid w:val="008164AA"/>
    <w:rPr>
      <w:sz w:val="20"/>
      <w:szCs w:val="20"/>
    </w:rPr>
  </w:style>
  <w:style w:type="paragraph" w:styleId="CommentSubject">
    <w:name w:val="annotation subject"/>
    <w:basedOn w:val="CommentText"/>
    <w:next w:val="CommentText"/>
    <w:link w:val="CommentSubjectChar"/>
    <w:uiPriority w:val="99"/>
    <w:semiHidden/>
    <w:unhideWhenUsed/>
    <w:rsid w:val="008164AA"/>
    <w:rPr>
      <w:b/>
      <w:bCs/>
    </w:rPr>
  </w:style>
  <w:style w:type="character" w:customStyle="1" w:styleId="CommentSubjectChar">
    <w:name w:val="Comment Subject Char"/>
    <w:basedOn w:val="CommentTextChar"/>
    <w:link w:val="CommentSubject"/>
    <w:uiPriority w:val="99"/>
    <w:semiHidden/>
    <w:rsid w:val="008164AA"/>
    <w:rPr>
      <w:b/>
      <w:bCs/>
      <w:sz w:val="20"/>
      <w:szCs w:val="20"/>
    </w:rPr>
  </w:style>
  <w:style w:type="paragraph" w:styleId="BalloonText">
    <w:name w:val="Balloon Text"/>
    <w:basedOn w:val="Normal"/>
    <w:link w:val="BalloonTextChar"/>
    <w:uiPriority w:val="99"/>
    <w:semiHidden/>
    <w:unhideWhenUsed/>
    <w:rsid w:val="008164AA"/>
    <w:pPr>
      <w:spacing w:line="240" w:lineRule="auto"/>
    </w:pPr>
    <w:rPr>
      <w:sz w:val="16"/>
      <w:szCs w:val="16"/>
    </w:rPr>
  </w:style>
  <w:style w:type="character" w:customStyle="1" w:styleId="BalloonTextChar">
    <w:name w:val="Balloon Text Char"/>
    <w:basedOn w:val="DefaultParagraphFont"/>
    <w:link w:val="BalloonText"/>
    <w:uiPriority w:val="99"/>
    <w:semiHidden/>
    <w:rsid w:val="008164AA"/>
    <w:rPr>
      <w:sz w:val="16"/>
      <w:szCs w:val="16"/>
    </w:rPr>
  </w:style>
  <w:style w:type="character" w:styleId="Strong">
    <w:name w:val="Strong"/>
    <w:basedOn w:val="DefaultParagraphFont"/>
    <w:uiPriority w:val="22"/>
    <w:qFormat/>
    <w:rsid w:val="00762811"/>
    <w:rPr>
      <w:b/>
      <w:bCs/>
    </w:rPr>
  </w:style>
  <w:style w:type="character" w:styleId="Hyperlink">
    <w:name w:val="Hyperlink"/>
    <w:basedOn w:val="DefaultParagraphFont"/>
    <w:uiPriority w:val="99"/>
    <w:unhideWhenUsed/>
    <w:rsid w:val="00C45A5C"/>
    <w:rPr>
      <w:color w:val="0000FF" w:themeColor="hyperlink"/>
      <w:u w:val="single"/>
    </w:rPr>
  </w:style>
  <w:style w:type="character" w:customStyle="1" w:styleId="il">
    <w:name w:val="il"/>
    <w:basedOn w:val="DefaultParagraphFont"/>
    <w:rsid w:val="00573531"/>
  </w:style>
  <w:style w:type="character" w:styleId="Emphasis">
    <w:name w:val="Emphasis"/>
    <w:basedOn w:val="DefaultParagraphFont"/>
    <w:uiPriority w:val="20"/>
    <w:qFormat/>
    <w:rsid w:val="007D3287"/>
    <w:rPr>
      <w:i/>
      <w:iCs/>
    </w:rPr>
  </w:style>
  <w:style w:type="paragraph" w:styleId="Revision">
    <w:name w:val="Revision"/>
    <w:hidden/>
    <w:uiPriority w:val="99"/>
    <w:semiHidden/>
    <w:rsid w:val="00CE2371"/>
    <w:pPr>
      <w:spacing w:line="240" w:lineRule="auto"/>
    </w:pPr>
  </w:style>
  <w:style w:type="character" w:styleId="FollowedHyperlink">
    <w:name w:val="FollowedHyperlink"/>
    <w:basedOn w:val="DefaultParagraphFont"/>
    <w:uiPriority w:val="99"/>
    <w:semiHidden/>
    <w:unhideWhenUsed/>
    <w:rsid w:val="00A10B37"/>
    <w:rPr>
      <w:color w:val="800080" w:themeColor="followedHyperlink"/>
      <w:u w:val="single"/>
    </w:rPr>
  </w:style>
  <w:style w:type="character" w:styleId="UnresolvedMention">
    <w:name w:val="Unresolved Mention"/>
    <w:basedOn w:val="DefaultParagraphFont"/>
    <w:uiPriority w:val="99"/>
    <w:semiHidden/>
    <w:unhideWhenUsed/>
    <w:rsid w:val="00755BDF"/>
    <w:rPr>
      <w:color w:val="605E5C"/>
      <w:shd w:val="clear" w:color="auto" w:fill="E1DFDD"/>
    </w:rPr>
  </w:style>
  <w:style w:type="paragraph" w:customStyle="1" w:styleId="pf0">
    <w:name w:val="pf0"/>
    <w:basedOn w:val="Normal"/>
    <w:rsid w:val="00A36C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DefaultParagraphFont"/>
    <w:rsid w:val="00A36C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9412">
      <w:bodyDiv w:val="1"/>
      <w:marLeft w:val="0"/>
      <w:marRight w:val="0"/>
      <w:marTop w:val="0"/>
      <w:marBottom w:val="0"/>
      <w:divBdr>
        <w:top w:val="none" w:sz="0" w:space="0" w:color="auto"/>
        <w:left w:val="none" w:sz="0" w:space="0" w:color="auto"/>
        <w:bottom w:val="none" w:sz="0" w:space="0" w:color="auto"/>
        <w:right w:val="none" w:sz="0" w:space="0" w:color="auto"/>
      </w:divBdr>
    </w:div>
    <w:div w:id="769933346">
      <w:bodyDiv w:val="1"/>
      <w:marLeft w:val="0"/>
      <w:marRight w:val="0"/>
      <w:marTop w:val="0"/>
      <w:marBottom w:val="0"/>
      <w:divBdr>
        <w:top w:val="none" w:sz="0" w:space="0" w:color="auto"/>
        <w:left w:val="none" w:sz="0" w:space="0" w:color="auto"/>
        <w:bottom w:val="none" w:sz="0" w:space="0" w:color="auto"/>
        <w:right w:val="none" w:sz="0" w:space="0" w:color="auto"/>
      </w:divBdr>
    </w:div>
    <w:div w:id="845555942">
      <w:bodyDiv w:val="1"/>
      <w:marLeft w:val="0"/>
      <w:marRight w:val="0"/>
      <w:marTop w:val="0"/>
      <w:marBottom w:val="0"/>
      <w:divBdr>
        <w:top w:val="none" w:sz="0" w:space="0" w:color="auto"/>
        <w:left w:val="none" w:sz="0" w:space="0" w:color="auto"/>
        <w:bottom w:val="none" w:sz="0" w:space="0" w:color="auto"/>
        <w:right w:val="none" w:sz="0" w:space="0" w:color="auto"/>
      </w:divBdr>
    </w:div>
    <w:div w:id="864245725">
      <w:bodyDiv w:val="1"/>
      <w:marLeft w:val="0"/>
      <w:marRight w:val="0"/>
      <w:marTop w:val="0"/>
      <w:marBottom w:val="0"/>
      <w:divBdr>
        <w:top w:val="none" w:sz="0" w:space="0" w:color="auto"/>
        <w:left w:val="none" w:sz="0" w:space="0" w:color="auto"/>
        <w:bottom w:val="none" w:sz="0" w:space="0" w:color="auto"/>
        <w:right w:val="none" w:sz="0" w:space="0" w:color="auto"/>
      </w:divBdr>
    </w:div>
    <w:div w:id="1155611502">
      <w:bodyDiv w:val="1"/>
      <w:marLeft w:val="0"/>
      <w:marRight w:val="0"/>
      <w:marTop w:val="0"/>
      <w:marBottom w:val="0"/>
      <w:divBdr>
        <w:top w:val="none" w:sz="0" w:space="0" w:color="auto"/>
        <w:left w:val="none" w:sz="0" w:space="0" w:color="auto"/>
        <w:bottom w:val="none" w:sz="0" w:space="0" w:color="auto"/>
        <w:right w:val="none" w:sz="0" w:space="0" w:color="auto"/>
      </w:divBdr>
      <w:divsChild>
        <w:div w:id="1250238578">
          <w:marLeft w:val="0"/>
          <w:marRight w:val="0"/>
          <w:marTop w:val="0"/>
          <w:marBottom w:val="0"/>
          <w:divBdr>
            <w:top w:val="none" w:sz="0" w:space="0" w:color="auto"/>
            <w:left w:val="none" w:sz="0" w:space="0" w:color="auto"/>
            <w:bottom w:val="none" w:sz="0" w:space="0" w:color="auto"/>
            <w:right w:val="none" w:sz="0" w:space="0" w:color="auto"/>
          </w:divBdr>
        </w:div>
      </w:divsChild>
    </w:div>
    <w:div w:id="1786315154">
      <w:bodyDiv w:val="1"/>
      <w:marLeft w:val="0"/>
      <w:marRight w:val="0"/>
      <w:marTop w:val="0"/>
      <w:marBottom w:val="0"/>
      <w:divBdr>
        <w:top w:val="none" w:sz="0" w:space="0" w:color="auto"/>
        <w:left w:val="none" w:sz="0" w:space="0" w:color="auto"/>
        <w:bottom w:val="none" w:sz="0" w:space="0" w:color="auto"/>
        <w:right w:val="none" w:sz="0" w:space="0" w:color="auto"/>
      </w:divBdr>
    </w:div>
    <w:div w:id="1868565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vfcoffice@nvf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fc.org/privacy-poli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vfc.org/anheuser-busch-emergency-drinking-water-for-wildland-firefight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10B43DB924F54D9C02A6F9AC628C18" ma:contentTypeVersion="13" ma:contentTypeDescription="Create a new document." ma:contentTypeScope="" ma:versionID="c83ec476914717d48fed310f4450103c">
  <xsd:schema xmlns:xsd="http://www.w3.org/2001/XMLSchema" xmlns:xs="http://www.w3.org/2001/XMLSchema" xmlns:p="http://schemas.microsoft.com/office/2006/metadata/properties" xmlns:ns2="f2fc60a4-8be3-403b-b6e3-23c32542e3fb" xmlns:ns3="64d918ff-2477-49e8-89bc-60ec9a87ecb8" targetNamespace="http://schemas.microsoft.com/office/2006/metadata/properties" ma:root="true" ma:fieldsID="84b5762004f477b1bc815f8e6cbda1e0" ns2:_="" ns3:_="">
    <xsd:import namespace="f2fc60a4-8be3-403b-b6e3-23c32542e3fb"/>
    <xsd:import namespace="64d918ff-2477-49e8-89bc-60ec9a87ec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60a4-8be3-403b-b6e3-23c32542e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d918ff-2477-49e8-89bc-60ec9a87ec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25CCC-209D-4577-BAB4-1381BE0B21A5}">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f2fc60a4-8be3-403b-b6e3-23c32542e3fb"/>
    <ds:schemaRef ds:uri="http://schemas.microsoft.com/office/infopath/2007/PartnerControls"/>
    <ds:schemaRef ds:uri="http://schemas.openxmlformats.org/package/2006/metadata/core-properties"/>
    <ds:schemaRef ds:uri="64d918ff-2477-49e8-89bc-60ec9a87ecb8"/>
  </ds:schemaRefs>
</ds:datastoreItem>
</file>

<file path=customXml/itemProps2.xml><?xml version="1.0" encoding="utf-8"?>
<ds:datastoreItem xmlns:ds="http://schemas.openxmlformats.org/officeDocument/2006/customXml" ds:itemID="{E590E27B-8F2A-47BF-AA6A-865E0B7A4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60a4-8be3-403b-b6e3-23c32542e3fb"/>
    <ds:schemaRef ds:uri="64d918ff-2477-49e8-89bc-60ec9a87e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5E73C-8C80-410B-B48F-27FE8467B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1941</Words>
  <Characters>11064</Characters>
  <Application>Microsoft Office Word</Application>
  <DocSecurity>4</DocSecurity>
  <Lines>92</Lines>
  <Paragraphs>25</Paragraphs>
  <ScaleCrop>false</ScaleCrop>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NVFC</dc:creator>
  <cp:keywords/>
  <cp:lastModifiedBy>Lori Shirley</cp:lastModifiedBy>
  <cp:revision>2</cp:revision>
  <dcterms:created xsi:type="dcterms:W3CDTF">2022-02-25T15:22:00Z</dcterms:created>
  <dcterms:modified xsi:type="dcterms:W3CDTF">2022-02-25T15:22:00Z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0x0101007210B43DB924F54D9C02A6F9AC628C18</vt:lpwstr>
  </property>
</Properties>
</file>